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4D" w:rsidRDefault="00B11AB4" w:rsidP="00561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561C4D">
        <w:rPr>
          <w:b/>
          <w:sz w:val="24"/>
          <w:szCs w:val="24"/>
        </w:rPr>
        <w:t>униципальное бюджетное общеобразовательное учреждение</w:t>
      </w:r>
    </w:p>
    <w:p w:rsidR="00561C4D" w:rsidRDefault="00561C4D" w:rsidP="00561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Устино-Копьёвская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школа»</w:t>
      </w: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«Рекомендовать к рассмотрению»:</w:t>
      </w:r>
    </w:p>
    <w:p w:rsidR="00561C4D" w:rsidRDefault="00561C4D" w:rsidP="0056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Руководитель ШМО ЕМЦ: Романова Е.А.</w:t>
      </w:r>
    </w:p>
    <w:p w:rsidR="00561C4D" w:rsidRDefault="00561C4D" w:rsidP="0056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Протокол №3 от </w:t>
      </w:r>
      <w:r w:rsidR="003A3DCF">
        <w:rPr>
          <w:sz w:val="24"/>
          <w:szCs w:val="24"/>
        </w:rPr>
        <w:t>2</w:t>
      </w:r>
      <w:r>
        <w:rPr>
          <w:sz w:val="24"/>
          <w:szCs w:val="24"/>
        </w:rPr>
        <w:t>3.1</w:t>
      </w:r>
      <w:r w:rsidR="00C70A10">
        <w:rPr>
          <w:sz w:val="24"/>
          <w:szCs w:val="24"/>
        </w:rPr>
        <w:t>0</w:t>
      </w:r>
      <w:r>
        <w:rPr>
          <w:sz w:val="24"/>
          <w:szCs w:val="24"/>
        </w:rPr>
        <w:t>.2020г.</w:t>
      </w: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«Согласовано»                                                                                        «Утверждено»</w:t>
      </w: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директора УР Корж М.М.                                                            Директор </w:t>
      </w:r>
      <w:proofErr w:type="spellStart"/>
      <w:r>
        <w:rPr>
          <w:sz w:val="24"/>
          <w:szCs w:val="24"/>
        </w:rPr>
        <w:t>Кмита</w:t>
      </w:r>
      <w:proofErr w:type="spellEnd"/>
      <w:r>
        <w:rPr>
          <w:sz w:val="24"/>
          <w:szCs w:val="24"/>
        </w:rPr>
        <w:t xml:space="preserve"> Н.В.</w:t>
      </w:r>
    </w:p>
    <w:p w:rsidR="00561C4D" w:rsidRDefault="003A3DCF" w:rsidP="00561C4D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561C4D">
        <w:rPr>
          <w:sz w:val="24"/>
          <w:szCs w:val="24"/>
        </w:rPr>
        <w:t>3.1</w:t>
      </w:r>
      <w:r w:rsidR="00C70A10">
        <w:rPr>
          <w:sz w:val="24"/>
          <w:szCs w:val="24"/>
        </w:rPr>
        <w:t>0</w:t>
      </w:r>
      <w:r w:rsidR="00561C4D">
        <w:rPr>
          <w:sz w:val="24"/>
          <w:szCs w:val="24"/>
        </w:rPr>
        <w:t xml:space="preserve">.2020г.                                                                                           </w:t>
      </w:r>
      <w:r w:rsidR="00897E06">
        <w:rPr>
          <w:sz w:val="24"/>
          <w:szCs w:val="24"/>
        </w:rPr>
        <w:t>30</w:t>
      </w:r>
      <w:r w:rsidR="00561C4D">
        <w:rPr>
          <w:sz w:val="24"/>
          <w:szCs w:val="24"/>
        </w:rPr>
        <w:t>.1</w:t>
      </w:r>
      <w:r w:rsidR="00897E06">
        <w:rPr>
          <w:sz w:val="24"/>
          <w:szCs w:val="24"/>
        </w:rPr>
        <w:t>1</w:t>
      </w:r>
      <w:r w:rsidR="00561C4D">
        <w:rPr>
          <w:sz w:val="24"/>
          <w:szCs w:val="24"/>
        </w:rPr>
        <w:t>.2020г.</w:t>
      </w:r>
    </w:p>
    <w:p w:rsidR="00561C4D" w:rsidRDefault="00561C4D" w:rsidP="00561C4D">
      <w:pPr>
        <w:jc w:val="center"/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рабочей программе </w:t>
      </w: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 учебному предмету «География» </w:t>
      </w:r>
    </w:p>
    <w:p w:rsidR="00561C4D" w:rsidRPr="00345E63" w:rsidRDefault="00F60B7C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561C4D" w:rsidRPr="00345E63">
        <w:rPr>
          <w:sz w:val="24"/>
          <w:szCs w:val="24"/>
        </w:rPr>
        <w:t xml:space="preserve"> класс</w:t>
      </w:r>
    </w:p>
    <w:p w:rsidR="00561C4D" w:rsidRPr="00345E63" w:rsidRDefault="00561C4D" w:rsidP="00561C4D">
      <w:pPr>
        <w:jc w:val="center"/>
        <w:rPr>
          <w:sz w:val="24"/>
          <w:szCs w:val="24"/>
        </w:rPr>
      </w:pPr>
      <w:r w:rsidRPr="00345E63">
        <w:rPr>
          <w:sz w:val="24"/>
          <w:szCs w:val="24"/>
        </w:rPr>
        <w:t xml:space="preserve">на 2020-2021 </w:t>
      </w:r>
      <w:r>
        <w:rPr>
          <w:sz w:val="24"/>
          <w:szCs w:val="24"/>
        </w:rPr>
        <w:t>учебный год</w:t>
      </w: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561C4D" w:rsidRDefault="00561C4D" w:rsidP="00561C4D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Разработчик предложения:</w:t>
      </w: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учитель  географии </w:t>
      </w: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Корж Г. В.</w:t>
      </w:r>
    </w:p>
    <w:p w:rsidR="00561C4D" w:rsidRDefault="00561C4D" w:rsidP="00561C4D">
      <w:pPr>
        <w:rPr>
          <w:b/>
          <w:sz w:val="24"/>
          <w:szCs w:val="24"/>
        </w:rPr>
      </w:pPr>
    </w:p>
    <w:p w:rsidR="00561C4D" w:rsidRDefault="00561C4D" w:rsidP="00561C4D">
      <w:pPr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стинкино</w:t>
      </w:r>
      <w:proofErr w:type="spellEnd"/>
      <w:r>
        <w:rPr>
          <w:b/>
          <w:sz w:val="24"/>
          <w:szCs w:val="24"/>
        </w:rPr>
        <w:t>, 2020г.</w:t>
      </w:r>
    </w:p>
    <w:p w:rsidR="00561C4D" w:rsidRDefault="00561C4D" w:rsidP="00561C4D">
      <w:pPr>
        <w:pStyle w:val="Heading1"/>
        <w:tabs>
          <w:tab w:val="left" w:pos="2049"/>
        </w:tabs>
        <w:spacing w:before="76"/>
        <w:ind w:left="0"/>
        <w:jc w:val="center"/>
      </w:pPr>
    </w:p>
    <w:p w:rsidR="00561C4D" w:rsidRDefault="00561C4D">
      <w:pPr>
        <w:pStyle w:val="Heading1"/>
        <w:spacing w:before="73" w:line="274" w:lineRule="exact"/>
        <w:ind w:left="4841"/>
        <w:jc w:val="both"/>
      </w:pPr>
    </w:p>
    <w:p w:rsidR="007E5656" w:rsidRDefault="00553627">
      <w:pPr>
        <w:pStyle w:val="Heading1"/>
        <w:spacing w:before="73" w:line="274" w:lineRule="exact"/>
        <w:ind w:left="4841"/>
        <w:jc w:val="both"/>
      </w:pPr>
      <w:r>
        <w:lastRenderedPageBreak/>
        <w:t>Пояснительная записка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Приложение к рабочей программе по предмету «География» составлено на основании: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 Аналитической справки по результатам проведения всероссийской проверочной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работы по географии за курс 8 (7) класса.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результатам выполнения ВПР по географии в 8 классе можно констатировать дефицит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образовательных результатов, в частности недостаточно сформированы умения строить умозаключение, делать выводы, смыслового чтения. Статистика типичных ошибок показывает, что наибольшие затруднения обучающиеся испытывают в заданиях на описание географических явлений, понятий, затруднения, связанные с невнимательным прочтением и интерпретацией задания.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Самый маленький процент выполнения заданий связан с умением работать с физической картой, профилем рельефа и </w:t>
      </w:r>
      <w:proofErr w:type="spellStart"/>
      <w:r>
        <w:rPr>
          <w:sz w:val="23"/>
          <w:szCs w:val="23"/>
        </w:rPr>
        <w:t>климатограммами</w:t>
      </w:r>
      <w:proofErr w:type="spellEnd"/>
      <w:r>
        <w:rPr>
          <w:sz w:val="23"/>
          <w:szCs w:val="23"/>
        </w:rPr>
        <w:t>.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выявленными затруднениями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>, внесены изменения в рабочую программу.</w:t>
      </w:r>
    </w:p>
    <w:p w:rsidR="00F60B7C" w:rsidRPr="00F60B7C" w:rsidRDefault="00F60B7C" w:rsidP="00F60B7C">
      <w:pPr>
        <w:pStyle w:val="Default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Pr="00F60B7C">
        <w:rPr>
          <w:b/>
          <w:sz w:val="23"/>
          <w:szCs w:val="23"/>
        </w:rPr>
        <w:t>Планируемые результаты освоения учебного предмета «География».</w:t>
      </w:r>
    </w:p>
    <w:p w:rsidR="00F60B7C" w:rsidRPr="00F60B7C" w:rsidRDefault="00F60B7C" w:rsidP="00F60B7C">
      <w:pPr>
        <w:pStyle w:val="Default"/>
        <w:ind w:left="720"/>
        <w:jc w:val="both"/>
        <w:rPr>
          <w:b/>
          <w:sz w:val="23"/>
          <w:szCs w:val="23"/>
        </w:rPr>
      </w:pPr>
      <w:r w:rsidRPr="00F60B7C">
        <w:rPr>
          <w:b/>
          <w:sz w:val="23"/>
          <w:szCs w:val="23"/>
        </w:rPr>
        <w:t>Обучающийся научится: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-использовать различные источники географической информации (картографические,</w:t>
      </w:r>
      <w:proofErr w:type="gramEnd"/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-расчет количественных показателей, характеризующих географические объекты,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явления и процессы; составление простейших географических прогнозов;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-принятие решений, основанных на сопоставлении, сравнении или оценке географической информации;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и проводить их простейшую классификацию;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F60B7C" w:rsidRDefault="00F60B7C" w:rsidP="00F60B7C">
      <w:pPr>
        <w:pStyle w:val="Default"/>
        <w:pageBreakBefore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-описывать по карте положение и взаиморасположение географических объектов; различать географические процессы и явления, определяющие особенности природы и населения России, отдельных природных комплексов;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-устанавливать черты сходства и различия особенностей природы и населения, материальной и духовной культуры;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-адаптации человека к разным природным условиям;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-объяснять особенности компонентов природы отдельных комплексов;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-приводить примеры взаимодействия природы и общества в пределах отдельных комплексов;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-уметь выделять в записках путешественников географические особенности территории;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:rsidR="00F60B7C" w:rsidRPr="00F60B7C" w:rsidRDefault="00F60B7C" w:rsidP="00F60B7C">
      <w:pPr>
        <w:pStyle w:val="Default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proofErr w:type="gramStart"/>
      <w:r w:rsidRPr="00F60B7C">
        <w:rPr>
          <w:b/>
          <w:sz w:val="23"/>
          <w:szCs w:val="23"/>
        </w:rPr>
        <w:t>Обучающийся</w:t>
      </w:r>
      <w:proofErr w:type="gramEnd"/>
      <w:r w:rsidRPr="00F60B7C">
        <w:rPr>
          <w:b/>
          <w:sz w:val="23"/>
          <w:szCs w:val="23"/>
        </w:rPr>
        <w:t xml:space="preserve"> получит возможность научиться: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Учащийся получит возможность научиться: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-создавать простейшие географические карты различного содержания;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-моделировать географические объекты и явления;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-работать с записками, отчетами, дневниками путешественников как источниками географической информации;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-подготавливать сообщения (презентации) о выдающихся путешественниках, о современных исследованиях Земли;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-воспринимать и критически оценивать информацию географического содержания </w:t>
      </w:r>
      <w:proofErr w:type="gramStart"/>
      <w:r>
        <w:rPr>
          <w:sz w:val="23"/>
          <w:szCs w:val="23"/>
        </w:rPr>
        <w:t>в</w:t>
      </w:r>
      <w:proofErr w:type="gramEnd"/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научно-популярной литературе и средствах массовой информации;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-сопоставлять существующие в науке точки зрения о причинах происходящих глобальных изменений климата;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-оценивать положительные и негативные последствия глобальных изменений климата для отдельных регионов и стран;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-наносить на контурные карты основные формы рельефа.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Содержание учебного предмета «География»: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Изображение земной поверхности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Географическая карта.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Географическая карта и ее математическая основа. Картографические проекции и их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виды. Масштаб. Топографическая карта. Особенности топографических карт. Навыки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работы с топографической картой. Космические и цифровые источники информации. Компьютерная картография. Мониторинг земной поверхности.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Территория России на карте мира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Общая характеристика природы России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Геологическое строение территории России. Геохронологическая таблица. Тектоническое строение территории России. Характерные особенности климата России и климатообразующие факторы. </w:t>
      </w:r>
      <w:proofErr w:type="gramStart"/>
      <w:r>
        <w:rPr>
          <w:sz w:val="23"/>
          <w:szCs w:val="23"/>
        </w:rPr>
        <w:t>Закономерности циркуляции воздушных масс на территории России (циклон, антициклон, атмосферный фронт.</w:t>
      </w:r>
      <w:proofErr w:type="gramEnd"/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Моря России. Моря Северного Ледовитого океана. История освоения, особенности</w:t>
      </w:r>
    </w:p>
    <w:p w:rsidR="00F60B7C" w:rsidRDefault="00F60B7C" w:rsidP="00F60B7C">
      <w:pPr>
        <w:pStyle w:val="Default"/>
        <w:pageBreakBefore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природы морей, ресурсы, транспортное значение. Северный морской путь. Южные моря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 Разнообразие растительного и животного мира России. Охрана растительного и животного мира. Биологические ресурсы России.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Практическая работа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Природно-территориальные комплексы России 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География своей местности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Географическое положение и рельеф. История освоения. Климатические особенности</w:t>
      </w:r>
    </w:p>
    <w:p w:rsidR="00F60B7C" w:rsidRDefault="00F60B7C" w:rsidP="00F60B7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своего региона проживания. Реки и озера, каналы и водохранилища. Природные зоны.</w:t>
      </w:r>
    </w:p>
    <w:p w:rsidR="007E5656" w:rsidRDefault="00F60B7C" w:rsidP="00F60B7C">
      <w:pPr>
        <w:pStyle w:val="a3"/>
        <w:ind w:left="720"/>
        <w:jc w:val="both"/>
        <w:rPr>
          <w:sz w:val="20"/>
        </w:rPr>
      </w:pPr>
      <w:r>
        <w:rPr>
          <w:sz w:val="23"/>
          <w:szCs w:val="23"/>
        </w:rPr>
        <w:t>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</w:t>
      </w:r>
    </w:p>
    <w:p w:rsidR="007E5656" w:rsidRDefault="007E5656" w:rsidP="00F60B7C">
      <w:pPr>
        <w:pStyle w:val="a3"/>
        <w:spacing w:before="6" w:after="1"/>
        <w:ind w:left="720"/>
        <w:rPr>
          <w:sz w:val="28"/>
        </w:rPr>
      </w:pPr>
    </w:p>
    <w:p w:rsidR="007E5656" w:rsidRDefault="007E5656">
      <w:pPr>
        <w:rPr>
          <w:sz w:val="24"/>
        </w:rPr>
        <w:sectPr w:rsidR="007E5656">
          <w:pgSz w:w="11910" w:h="16840"/>
          <w:pgMar w:top="1040" w:right="180" w:bottom="280" w:left="20" w:header="720" w:footer="720" w:gutter="0"/>
          <w:cols w:space="720"/>
        </w:sectPr>
      </w:pPr>
    </w:p>
    <w:tbl>
      <w:tblPr>
        <w:tblStyle w:val="TableNormal"/>
        <w:tblW w:w="10245" w:type="dxa"/>
        <w:tblInd w:w="1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"/>
        <w:gridCol w:w="2126"/>
        <w:gridCol w:w="4889"/>
        <w:gridCol w:w="898"/>
        <w:gridCol w:w="852"/>
        <w:gridCol w:w="987"/>
      </w:tblGrid>
      <w:tr w:rsidR="00312DE5" w:rsidTr="0003701C">
        <w:trPr>
          <w:trHeight w:val="464"/>
        </w:trPr>
        <w:tc>
          <w:tcPr>
            <w:tcW w:w="493" w:type="dxa"/>
            <w:vMerge w:val="restart"/>
          </w:tcPr>
          <w:tbl>
            <w:tblPr>
              <w:tblStyle w:val="TableNormal"/>
              <w:tblW w:w="0" w:type="auto"/>
              <w:tblInd w:w="12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967"/>
              <w:gridCol w:w="2432"/>
              <w:gridCol w:w="4109"/>
              <w:gridCol w:w="898"/>
              <w:gridCol w:w="852"/>
            </w:tblGrid>
            <w:tr w:rsidR="00312DE5" w:rsidRPr="00312DE5" w:rsidTr="000B4429">
              <w:trPr>
                <w:trHeight w:val="333"/>
              </w:trPr>
              <w:tc>
                <w:tcPr>
                  <w:tcW w:w="967" w:type="dxa"/>
                  <w:vMerge w:val="restart"/>
                </w:tcPr>
                <w:p w:rsidR="00312DE5" w:rsidRPr="00312DE5" w:rsidRDefault="00312DE5" w:rsidP="00312DE5">
                  <w:pPr>
                    <w:pStyle w:val="TableParagraph"/>
                    <w:ind w:right="57"/>
                    <w:jc w:val="center"/>
                    <w:rPr>
                      <w:b/>
                      <w:sz w:val="24"/>
                    </w:rPr>
                  </w:pPr>
                  <w:r w:rsidRPr="00312DE5">
                    <w:rPr>
                      <w:b/>
                      <w:sz w:val="24"/>
                    </w:rPr>
                    <w:lastRenderedPageBreak/>
                    <w:t>№ урока</w:t>
                  </w:r>
                </w:p>
              </w:tc>
              <w:tc>
                <w:tcPr>
                  <w:tcW w:w="2432" w:type="dxa"/>
                  <w:vMerge w:val="restart"/>
                </w:tcPr>
                <w:p w:rsidR="00312DE5" w:rsidRPr="00312DE5" w:rsidRDefault="00312DE5" w:rsidP="00312DE5">
                  <w:pPr>
                    <w:pStyle w:val="TableParagraph"/>
                    <w:spacing w:line="273" w:lineRule="exact"/>
                    <w:ind w:left="635"/>
                    <w:jc w:val="center"/>
                    <w:rPr>
                      <w:b/>
                      <w:sz w:val="24"/>
                    </w:rPr>
                  </w:pPr>
                  <w:r w:rsidRPr="00312DE5">
                    <w:rPr>
                      <w:b/>
                      <w:sz w:val="24"/>
                    </w:rPr>
                    <w:t>Тема урока</w:t>
                  </w:r>
                </w:p>
              </w:tc>
              <w:tc>
                <w:tcPr>
                  <w:tcW w:w="4109" w:type="dxa"/>
                  <w:vMerge w:val="restart"/>
                </w:tcPr>
                <w:p w:rsidR="00312DE5" w:rsidRPr="00312DE5" w:rsidRDefault="00312DE5" w:rsidP="00312DE5">
                  <w:pPr>
                    <w:pStyle w:val="TableParagraph"/>
                    <w:spacing w:before="13" w:line="261" w:lineRule="exact"/>
                    <w:ind w:left="808"/>
                    <w:jc w:val="center"/>
                    <w:rPr>
                      <w:b/>
                      <w:sz w:val="24"/>
                    </w:rPr>
                  </w:pPr>
                  <w:r w:rsidRPr="00312DE5">
                    <w:rPr>
                      <w:b/>
                      <w:sz w:val="24"/>
                    </w:rPr>
                    <w:t>Предметные результаты</w:t>
                  </w:r>
                </w:p>
              </w:tc>
              <w:tc>
                <w:tcPr>
                  <w:tcW w:w="1750" w:type="dxa"/>
                  <w:gridSpan w:val="2"/>
                </w:tcPr>
                <w:p w:rsidR="00312DE5" w:rsidRPr="00312DE5" w:rsidRDefault="00312DE5" w:rsidP="00312DE5">
                  <w:pPr>
                    <w:pStyle w:val="TableParagraph"/>
                    <w:spacing w:line="273" w:lineRule="exact"/>
                    <w:ind w:left="632" w:right="626"/>
                    <w:jc w:val="center"/>
                    <w:rPr>
                      <w:b/>
                      <w:sz w:val="24"/>
                    </w:rPr>
                  </w:pPr>
                  <w:r w:rsidRPr="00312DE5">
                    <w:rPr>
                      <w:b/>
                      <w:sz w:val="24"/>
                    </w:rPr>
                    <w:t>дата</w:t>
                  </w:r>
                </w:p>
              </w:tc>
            </w:tr>
            <w:tr w:rsidR="00312DE5" w:rsidRPr="00312DE5" w:rsidTr="000B4429">
              <w:trPr>
                <w:trHeight w:val="303"/>
              </w:trPr>
              <w:tc>
                <w:tcPr>
                  <w:tcW w:w="967" w:type="dxa"/>
                  <w:vMerge/>
                  <w:tcBorders>
                    <w:top w:val="nil"/>
                  </w:tcBorders>
                </w:tcPr>
                <w:p w:rsidR="00312DE5" w:rsidRPr="00312DE5" w:rsidRDefault="00312DE5" w:rsidP="00312DE5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</w:tcBorders>
                </w:tcPr>
                <w:p w:rsidR="00312DE5" w:rsidRPr="00312DE5" w:rsidRDefault="00312DE5" w:rsidP="00312DE5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top w:val="nil"/>
                  </w:tcBorders>
                </w:tcPr>
                <w:p w:rsidR="00312DE5" w:rsidRPr="00312DE5" w:rsidRDefault="00312DE5" w:rsidP="00312DE5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98" w:type="dxa"/>
                </w:tcPr>
                <w:p w:rsidR="00312DE5" w:rsidRPr="00312DE5" w:rsidRDefault="00312DE5" w:rsidP="00312DE5">
                  <w:pPr>
                    <w:pStyle w:val="TableParagraph"/>
                    <w:spacing w:line="270" w:lineRule="exact"/>
                    <w:ind w:left="108"/>
                    <w:jc w:val="center"/>
                    <w:rPr>
                      <w:b/>
                      <w:sz w:val="24"/>
                    </w:rPr>
                  </w:pPr>
                  <w:r w:rsidRPr="00312DE5">
                    <w:rPr>
                      <w:b/>
                      <w:sz w:val="24"/>
                    </w:rPr>
                    <w:t>план</w:t>
                  </w:r>
                </w:p>
              </w:tc>
              <w:tc>
                <w:tcPr>
                  <w:tcW w:w="852" w:type="dxa"/>
                </w:tcPr>
                <w:p w:rsidR="00312DE5" w:rsidRPr="00312DE5" w:rsidRDefault="00312DE5" w:rsidP="00312DE5">
                  <w:pPr>
                    <w:pStyle w:val="TableParagraph"/>
                    <w:spacing w:line="270" w:lineRule="exact"/>
                    <w:ind w:left="108"/>
                    <w:jc w:val="center"/>
                    <w:rPr>
                      <w:b/>
                      <w:sz w:val="24"/>
                    </w:rPr>
                  </w:pPr>
                  <w:r w:rsidRPr="00312DE5">
                    <w:rPr>
                      <w:b/>
                      <w:sz w:val="24"/>
                    </w:rPr>
                    <w:t>факт</w:t>
                  </w:r>
                </w:p>
              </w:tc>
            </w:tr>
          </w:tbl>
          <w:p w:rsidR="00312DE5" w:rsidRPr="00312DE5" w:rsidRDefault="00312DE5" w:rsidP="00312DE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№ урока</w:t>
            </w:r>
          </w:p>
        </w:tc>
        <w:tc>
          <w:tcPr>
            <w:tcW w:w="2126" w:type="dxa"/>
            <w:vMerge w:val="restart"/>
          </w:tcPr>
          <w:p w:rsidR="00312DE5" w:rsidRPr="00312DE5" w:rsidRDefault="00312DE5" w:rsidP="00312DE5">
            <w:pPr>
              <w:pStyle w:val="TableParagraph"/>
              <w:ind w:right="496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Тема урока</w:t>
            </w:r>
          </w:p>
        </w:tc>
        <w:tc>
          <w:tcPr>
            <w:tcW w:w="4889" w:type="dxa"/>
            <w:vMerge w:val="restart"/>
          </w:tcPr>
          <w:p w:rsidR="00312DE5" w:rsidRPr="00312DE5" w:rsidRDefault="00312DE5" w:rsidP="00312DE5">
            <w:pPr>
              <w:pStyle w:val="TableParagraph"/>
              <w:ind w:left="0" w:right="215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Предметные результаты</w:t>
            </w:r>
          </w:p>
        </w:tc>
        <w:tc>
          <w:tcPr>
            <w:tcW w:w="1750" w:type="dxa"/>
            <w:gridSpan w:val="2"/>
          </w:tcPr>
          <w:p w:rsidR="00312DE5" w:rsidRPr="00312DE5" w:rsidRDefault="00312DE5" w:rsidP="00312DE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дата</w:t>
            </w:r>
          </w:p>
        </w:tc>
        <w:tc>
          <w:tcPr>
            <w:tcW w:w="987" w:type="dxa"/>
            <w:vMerge w:val="restart"/>
          </w:tcPr>
          <w:p w:rsidR="00312DE5" w:rsidRPr="00312DE5" w:rsidRDefault="00312DE5" w:rsidP="00312DE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примечание</w:t>
            </w:r>
          </w:p>
        </w:tc>
      </w:tr>
      <w:tr w:rsidR="00312DE5" w:rsidTr="0003701C">
        <w:trPr>
          <w:trHeight w:val="378"/>
        </w:trPr>
        <w:tc>
          <w:tcPr>
            <w:tcW w:w="493" w:type="dxa"/>
            <w:vMerge/>
          </w:tcPr>
          <w:p w:rsidR="00312DE5" w:rsidRDefault="00312D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312DE5" w:rsidRDefault="00312DE5">
            <w:pPr>
              <w:pStyle w:val="TableParagraph"/>
              <w:ind w:right="496"/>
              <w:rPr>
                <w:b/>
                <w:sz w:val="24"/>
              </w:rPr>
            </w:pPr>
          </w:p>
        </w:tc>
        <w:tc>
          <w:tcPr>
            <w:tcW w:w="4889" w:type="dxa"/>
            <w:vMerge/>
          </w:tcPr>
          <w:p w:rsidR="00312DE5" w:rsidRDefault="00312DE5" w:rsidP="00312DE5">
            <w:pPr>
              <w:pStyle w:val="TableParagraph"/>
              <w:ind w:left="0" w:right="215"/>
              <w:rPr>
                <w:sz w:val="24"/>
              </w:rPr>
            </w:pPr>
          </w:p>
        </w:tc>
        <w:tc>
          <w:tcPr>
            <w:tcW w:w="898" w:type="dxa"/>
          </w:tcPr>
          <w:p w:rsidR="00312DE5" w:rsidRPr="00312DE5" w:rsidRDefault="00312DE5" w:rsidP="00312DE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план</w:t>
            </w:r>
          </w:p>
        </w:tc>
        <w:tc>
          <w:tcPr>
            <w:tcW w:w="852" w:type="dxa"/>
          </w:tcPr>
          <w:p w:rsidR="00312DE5" w:rsidRPr="00312DE5" w:rsidRDefault="00312DE5" w:rsidP="00312DE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факт</w:t>
            </w:r>
          </w:p>
        </w:tc>
        <w:tc>
          <w:tcPr>
            <w:tcW w:w="987" w:type="dxa"/>
            <w:vMerge/>
          </w:tcPr>
          <w:p w:rsidR="00312DE5" w:rsidRDefault="00312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03701C">
        <w:trPr>
          <w:trHeight w:val="1106"/>
        </w:trPr>
        <w:tc>
          <w:tcPr>
            <w:tcW w:w="493" w:type="dxa"/>
          </w:tcPr>
          <w:p w:rsidR="002730C5" w:rsidRDefault="005F345F" w:rsidP="005F345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EC7E73" w:rsidRPr="00EC7E73" w:rsidRDefault="00EC7E73" w:rsidP="00EC7E73">
            <w:pPr>
              <w:spacing w:line="240" w:lineRule="atLeast"/>
              <w:rPr>
                <w:b/>
                <w:sz w:val="24"/>
                <w:szCs w:val="24"/>
              </w:rPr>
            </w:pPr>
            <w:r w:rsidRPr="004E274F">
              <w:rPr>
                <w:bCs/>
                <w:iCs/>
                <w:sz w:val="24"/>
                <w:szCs w:val="24"/>
              </w:rPr>
              <w:t>Формирование территории России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2730C5">
              <w:rPr>
                <w:b/>
                <w:bCs/>
                <w:sz w:val="23"/>
                <w:szCs w:val="23"/>
              </w:rPr>
              <w:t xml:space="preserve">ВПР задание </w:t>
            </w:r>
            <w:r w:rsidRPr="00EC7E73">
              <w:rPr>
                <w:b/>
                <w:bCs/>
                <w:sz w:val="23"/>
                <w:szCs w:val="23"/>
              </w:rPr>
              <w:t>1.</w:t>
            </w:r>
            <w:r w:rsidRPr="00EC7E73">
              <w:rPr>
                <w:b/>
                <w:sz w:val="24"/>
                <w:szCs w:val="24"/>
              </w:rPr>
              <w:t>Освоение Земли человеком.</w:t>
            </w:r>
          </w:p>
          <w:p w:rsidR="00EC7E73" w:rsidRPr="00EC7E73" w:rsidRDefault="00EC7E73" w:rsidP="00EC7E73">
            <w:pPr>
              <w:spacing w:line="240" w:lineRule="atLeast"/>
              <w:rPr>
                <w:b/>
                <w:sz w:val="24"/>
                <w:szCs w:val="24"/>
              </w:rPr>
            </w:pPr>
            <w:r w:rsidRPr="00EC7E73">
              <w:rPr>
                <w:b/>
                <w:sz w:val="24"/>
                <w:szCs w:val="24"/>
              </w:rPr>
              <w:t xml:space="preserve"> Мировой океан и его части. </w:t>
            </w:r>
          </w:p>
          <w:p w:rsidR="002730C5" w:rsidRDefault="00EC7E73" w:rsidP="00EC7E73">
            <w:r w:rsidRPr="00EC7E73">
              <w:rPr>
                <w:b/>
                <w:sz w:val="24"/>
                <w:szCs w:val="24"/>
              </w:rPr>
              <w:t>Географическое положение и природа материков Земли.</w:t>
            </w:r>
          </w:p>
        </w:tc>
        <w:tc>
          <w:tcPr>
            <w:tcW w:w="4889" w:type="dxa"/>
          </w:tcPr>
          <w:p w:rsidR="002730C5" w:rsidRPr="00C70A10" w:rsidRDefault="00C70A10" w:rsidP="00C70A10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754D0">
              <w:rPr>
                <w:sz w:val="24"/>
                <w:szCs w:val="24"/>
              </w:rPr>
              <w:t xml:space="preserve">сновывается на проверке знания основных открытий великих путешественников и землепроходцев. Первая часть задания предполагает определение имени путешественника по отмеченному на карте маршруту его экспедиции и указание названия материка (или океана), по территории которого проходит маршрут. Вторая часть требует указания названий объектов, определяющих географическое положение данного материка (или океана). В третьей части задания обучающимся необходимо определить географические координаты одной из точек, лежащей на линии маршрута, а в четвертой –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      </w:r>
          </w:p>
        </w:tc>
        <w:tc>
          <w:tcPr>
            <w:tcW w:w="898" w:type="dxa"/>
          </w:tcPr>
          <w:p w:rsidR="002730C5" w:rsidRDefault="005F345F" w:rsidP="00EC7E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EC7E73">
              <w:rPr>
                <w:sz w:val="24"/>
              </w:rPr>
              <w:t>5</w:t>
            </w:r>
            <w:r>
              <w:rPr>
                <w:sz w:val="24"/>
              </w:rPr>
              <w:t>.09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03701C">
        <w:trPr>
          <w:trHeight w:val="1379"/>
        </w:trPr>
        <w:tc>
          <w:tcPr>
            <w:tcW w:w="493" w:type="dxa"/>
          </w:tcPr>
          <w:p w:rsidR="002730C5" w:rsidRDefault="004E274F" w:rsidP="002730C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6" w:type="dxa"/>
          </w:tcPr>
          <w:p w:rsidR="004E274F" w:rsidRPr="004E274F" w:rsidRDefault="004E274F" w:rsidP="002730C5">
            <w:pPr>
              <w:pStyle w:val="Default"/>
              <w:rPr>
                <w:b/>
                <w:bCs/>
              </w:rPr>
            </w:pPr>
            <w:r w:rsidRPr="004E274F">
              <w:rPr>
                <w:rFonts w:eastAsia="Times New Roman"/>
                <w:bCs/>
                <w:iCs/>
                <w:lang w:eastAsia="ru-RU"/>
              </w:rPr>
              <w:t>История развития земной коры</w:t>
            </w:r>
            <w:r w:rsidRPr="004E274F">
              <w:rPr>
                <w:b/>
                <w:bCs/>
              </w:rPr>
              <w:t xml:space="preserve"> 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ВПР задание 2: </w:t>
            </w:r>
          </w:p>
          <w:p w:rsidR="00EC7E73" w:rsidRPr="00EC7E73" w:rsidRDefault="00EC7E73" w:rsidP="00EC7E73">
            <w:pPr>
              <w:spacing w:line="240" w:lineRule="atLeast"/>
              <w:rPr>
                <w:b/>
                <w:sz w:val="24"/>
                <w:szCs w:val="24"/>
              </w:rPr>
            </w:pPr>
            <w:r w:rsidRPr="00EC7E73">
              <w:rPr>
                <w:b/>
                <w:sz w:val="24"/>
                <w:szCs w:val="24"/>
              </w:rPr>
              <w:t xml:space="preserve">Литосфера и рельеф Земли. </w:t>
            </w:r>
          </w:p>
          <w:p w:rsidR="002730C5" w:rsidRDefault="00EC7E73" w:rsidP="00EC7E73">
            <w:r w:rsidRPr="00EC7E73">
              <w:rPr>
                <w:b/>
                <w:sz w:val="24"/>
                <w:szCs w:val="24"/>
              </w:rPr>
              <w:t>Географическое положение и природа материков Земли.</w:t>
            </w:r>
          </w:p>
        </w:tc>
        <w:tc>
          <w:tcPr>
            <w:tcW w:w="4889" w:type="dxa"/>
            <w:tcBorders>
              <w:top w:val="nil"/>
            </w:tcBorders>
          </w:tcPr>
          <w:p w:rsidR="002730C5" w:rsidRPr="00C1375A" w:rsidRDefault="00C70A10" w:rsidP="00C70A10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754D0">
              <w:rPr>
                <w:sz w:val="24"/>
                <w:szCs w:val="24"/>
              </w:rPr>
              <w:t>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 Вторая часть задания требует знания крупных ф</w:t>
            </w:r>
            <w:r>
              <w:rPr>
                <w:sz w:val="24"/>
                <w:szCs w:val="24"/>
              </w:rPr>
              <w:t xml:space="preserve">орм рельефа материков и умения </w:t>
            </w:r>
            <w:r w:rsidRPr="00D754D0">
              <w:rPr>
                <w:sz w:val="24"/>
                <w:szCs w:val="24"/>
              </w:rPr>
              <w:t xml:space="preserve">определять абсолютные высоты с помощью профиля рельефа. Третья часть задания посвящена проверке умений распознавать условные обозначения полезных ископаемых и фиксировать их. </w:t>
            </w:r>
          </w:p>
        </w:tc>
        <w:tc>
          <w:tcPr>
            <w:tcW w:w="898" w:type="dxa"/>
          </w:tcPr>
          <w:p w:rsidR="002730C5" w:rsidRDefault="004E274F" w:rsidP="004E274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 w:rsidR="002730C5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C70A10" w:rsidTr="0003701C">
        <w:trPr>
          <w:trHeight w:val="1931"/>
        </w:trPr>
        <w:tc>
          <w:tcPr>
            <w:tcW w:w="493" w:type="dxa"/>
          </w:tcPr>
          <w:p w:rsidR="00C70A10" w:rsidRDefault="004E274F" w:rsidP="002730C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26" w:type="dxa"/>
          </w:tcPr>
          <w:p w:rsidR="004E274F" w:rsidRPr="004E274F" w:rsidRDefault="004E274F" w:rsidP="002730C5">
            <w:pPr>
              <w:pStyle w:val="Default"/>
              <w:rPr>
                <w:b/>
                <w:bCs/>
              </w:rPr>
            </w:pPr>
            <w:r w:rsidRPr="004E274F">
              <w:rPr>
                <w:rFonts w:eastAsia="Times New Roman"/>
                <w:bCs/>
                <w:iCs/>
                <w:lang w:eastAsia="ru-RU"/>
              </w:rPr>
              <w:t>Атмосферная циркуляция</w:t>
            </w:r>
            <w:r w:rsidRPr="004E274F">
              <w:rPr>
                <w:b/>
                <w:bCs/>
              </w:rPr>
              <w:t xml:space="preserve"> </w:t>
            </w:r>
          </w:p>
          <w:p w:rsidR="00C70A10" w:rsidRDefault="00C70A10" w:rsidP="002730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ВПР задание 3: </w:t>
            </w:r>
          </w:p>
          <w:p w:rsidR="00C70A10" w:rsidRPr="00EC7E73" w:rsidRDefault="00EC7E73" w:rsidP="002730C5">
            <w:pPr>
              <w:rPr>
                <w:b/>
              </w:rPr>
            </w:pPr>
            <w:r w:rsidRPr="00EC7E73">
              <w:rPr>
                <w:b/>
                <w:sz w:val="24"/>
                <w:szCs w:val="24"/>
              </w:rPr>
              <w:t>Атмосфера и климаты Земли. Географическая оболочка. Географическое положение и природа материков Земли.</w:t>
            </w:r>
          </w:p>
        </w:tc>
        <w:tc>
          <w:tcPr>
            <w:tcW w:w="4889" w:type="dxa"/>
            <w:tcBorders>
              <w:top w:val="nil"/>
            </w:tcBorders>
          </w:tcPr>
          <w:p w:rsidR="00C70A10" w:rsidRDefault="00C70A10">
            <w:r>
              <w:rPr>
                <w:sz w:val="24"/>
                <w:szCs w:val="24"/>
              </w:rPr>
              <w:t>У</w:t>
            </w:r>
            <w:r w:rsidRPr="008F19C1">
              <w:rPr>
                <w:sz w:val="24"/>
                <w:szCs w:val="24"/>
              </w:rPr>
              <w:t xml:space="preserve">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зональности. Задание состоит из четырех подпунктов. Первая часть задания предполагает установление соответствия </w:t>
            </w:r>
            <w:proofErr w:type="gramStart"/>
            <w:r w:rsidRPr="008F19C1">
              <w:rPr>
                <w:sz w:val="24"/>
                <w:szCs w:val="24"/>
              </w:rPr>
              <w:t>приведенных</w:t>
            </w:r>
            <w:proofErr w:type="gramEnd"/>
            <w:r w:rsidRPr="008F19C1">
              <w:rPr>
                <w:sz w:val="24"/>
                <w:szCs w:val="24"/>
              </w:rPr>
              <w:t xml:space="preserve"> в задании </w:t>
            </w:r>
            <w:proofErr w:type="spellStart"/>
            <w:r w:rsidRPr="008F19C1">
              <w:rPr>
                <w:sz w:val="24"/>
                <w:szCs w:val="24"/>
              </w:rPr>
              <w:t>климатограмм</w:t>
            </w:r>
            <w:proofErr w:type="spellEnd"/>
            <w:r w:rsidRPr="008F19C1">
              <w:rPr>
                <w:sz w:val="24"/>
                <w:szCs w:val="24"/>
              </w:rPr>
              <w:t xml:space="preserve"> климатическим поясам Земли.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</w:t>
            </w:r>
            <w:proofErr w:type="spellStart"/>
            <w:r w:rsidRPr="008F19C1">
              <w:rPr>
                <w:sz w:val="24"/>
                <w:szCs w:val="24"/>
              </w:rPr>
              <w:t>климатограмм</w:t>
            </w:r>
            <w:proofErr w:type="spellEnd"/>
            <w:r w:rsidRPr="008F19C1">
              <w:rPr>
                <w:sz w:val="24"/>
                <w:szCs w:val="24"/>
              </w:rPr>
              <w:t xml:space="preserve">. В третьей части задания </w:t>
            </w:r>
            <w:r w:rsidRPr="008F19C1">
              <w:rPr>
                <w:sz w:val="24"/>
                <w:szCs w:val="24"/>
              </w:rPr>
              <w:lastRenderedPageBreak/>
              <w:t xml:space="preserve">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</w:t>
            </w:r>
            <w:proofErr w:type="spellStart"/>
            <w:r w:rsidRPr="008F19C1">
              <w:rPr>
                <w:sz w:val="24"/>
                <w:szCs w:val="24"/>
              </w:rPr>
              <w:t>климатограммы</w:t>
            </w:r>
            <w:proofErr w:type="spellEnd"/>
            <w:r w:rsidRPr="008F19C1">
              <w:rPr>
                <w:sz w:val="24"/>
                <w:szCs w:val="24"/>
              </w:rPr>
              <w:t xml:space="preserve">. В четвертой части задания требуется заполнение таблицы основных климатических показателей, характерных для указанной природной зоны, на основе выбранной </w:t>
            </w:r>
            <w:proofErr w:type="spellStart"/>
            <w:r w:rsidRPr="008F19C1">
              <w:rPr>
                <w:sz w:val="24"/>
                <w:szCs w:val="24"/>
              </w:rPr>
              <w:t>климатограммы</w:t>
            </w:r>
            <w:proofErr w:type="spellEnd"/>
            <w:r w:rsidRPr="008F19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98" w:type="dxa"/>
          </w:tcPr>
          <w:p w:rsidR="00C70A10" w:rsidRDefault="004E274F" w:rsidP="004E274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  <w:r w:rsidR="00C70A10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852" w:type="dxa"/>
          </w:tcPr>
          <w:p w:rsidR="00C70A10" w:rsidRDefault="00C70A10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C70A10" w:rsidRDefault="00C70A10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C70A10" w:rsidTr="0003701C">
        <w:trPr>
          <w:trHeight w:val="1380"/>
        </w:trPr>
        <w:tc>
          <w:tcPr>
            <w:tcW w:w="493" w:type="dxa"/>
          </w:tcPr>
          <w:p w:rsidR="00C70A10" w:rsidRDefault="004E274F" w:rsidP="002730C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C70A10" w:rsidRDefault="004E274F" w:rsidP="002730C5">
            <w:pPr>
              <w:pStyle w:val="Default"/>
              <w:rPr>
                <w:sz w:val="23"/>
                <w:szCs w:val="23"/>
              </w:rPr>
            </w:pPr>
            <w:r w:rsidRPr="004E274F">
              <w:rPr>
                <w:rFonts w:eastAsia="Times New Roman"/>
                <w:bCs/>
                <w:iCs/>
                <w:lang w:eastAsia="ru-RU"/>
              </w:rPr>
              <w:t>Ресурсы земной коры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C70A10">
              <w:rPr>
                <w:b/>
                <w:bCs/>
                <w:sz w:val="23"/>
                <w:szCs w:val="23"/>
              </w:rPr>
              <w:t xml:space="preserve">ВПР задание 4: </w:t>
            </w:r>
          </w:p>
          <w:p w:rsidR="00C70A10" w:rsidRPr="002920DB" w:rsidRDefault="002920DB" w:rsidP="002730C5">
            <w:pPr>
              <w:rPr>
                <w:b/>
              </w:rPr>
            </w:pPr>
            <w:r w:rsidRPr="002920DB">
              <w:rPr>
                <w:b/>
                <w:sz w:val="24"/>
                <w:szCs w:val="24"/>
              </w:rPr>
              <w:t>Главные закономерности природы Земли.</w:t>
            </w:r>
          </w:p>
        </w:tc>
        <w:tc>
          <w:tcPr>
            <w:tcW w:w="4889" w:type="dxa"/>
            <w:tcBorders>
              <w:top w:val="nil"/>
            </w:tcBorders>
          </w:tcPr>
          <w:p w:rsidR="00C70A10" w:rsidRPr="00C70A10" w:rsidRDefault="00C70A10" w:rsidP="00C70A10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754D0">
              <w:rPr>
                <w:sz w:val="24"/>
                <w:szCs w:val="24"/>
              </w:rPr>
              <w:t>проверяет умения использовать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терминологии. Задание состоит из трех подпунктов. Первая его часть требует определения географического процесса, отображенного</w:t>
            </w:r>
            <w:r>
              <w:rPr>
                <w:sz w:val="24"/>
                <w:szCs w:val="24"/>
              </w:rPr>
              <w:t xml:space="preserve"> в виде схемы. Во второй части </w:t>
            </w:r>
            <w:r w:rsidRPr="00D754D0">
              <w:rPr>
                <w:sz w:val="24"/>
                <w:szCs w:val="24"/>
              </w:rPr>
              <w:t xml:space="preserve">необходимо составить последовательность основных этапов данного процесса; в третьей – указать его последствия или территории, для которых наиболее характерно его проявление. </w:t>
            </w:r>
          </w:p>
        </w:tc>
        <w:tc>
          <w:tcPr>
            <w:tcW w:w="898" w:type="dxa"/>
          </w:tcPr>
          <w:p w:rsidR="00C70A10" w:rsidRDefault="004E274F" w:rsidP="004E274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 w:rsidR="00C70A10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C70A10" w:rsidRDefault="00C70A10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C70A10" w:rsidRDefault="00C70A10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03701C">
        <w:trPr>
          <w:trHeight w:val="1655"/>
        </w:trPr>
        <w:tc>
          <w:tcPr>
            <w:tcW w:w="493" w:type="dxa"/>
          </w:tcPr>
          <w:p w:rsidR="002730C5" w:rsidRDefault="002730C5" w:rsidP="004E27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4E274F"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4E274F" w:rsidRPr="004E274F" w:rsidRDefault="004E274F" w:rsidP="002730C5">
            <w:pPr>
              <w:pStyle w:val="Default"/>
              <w:rPr>
                <w:rFonts w:eastAsia="Times New Roman"/>
                <w:bCs/>
                <w:iCs/>
                <w:lang w:eastAsia="ru-RU"/>
              </w:rPr>
            </w:pPr>
            <w:r w:rsidRPr="004E274F">
              <w:rPr>
                <w:rFonts w:eastAsia="Times New Roman"/>
                <w:bCs/>
                <w:iCs/>
                <w:lang w:eastAsia="ru-RU"/>
              </w:rPr>
              <w:t>Зима и лето в нашей северной стране.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ВПР задание 5: </w:t>
            </w:r>
          </w:p>
          <w:p w:rsidR="002730C5" w:rsidRPr="002920DB" w:rsidRDefault="002920DB" w:rsidP="002730C5">
            <w:pPr>
              <w:rPr>
                <w:b/>
              </w:rPr>
            </w:pPr>
            <w:r w:rsidRPr="002920DB">
              <w:rPr>
                <w:b/>
                <w:sz w:val="24"/>
                <w:szCs w:val="24"/>
              </w:rPr>
              <w:t>Географическое положение и природа материков Земли.</w:t>
            </w:r>
          </w:p>
        </w:tc>
        <w:tc>
          <w:tcPr>
            <w:tcW w:w="4889" w:type="dxa"/>
            <w:tcBorders>
              <w:top w:val="nil"/>
            </w:tcBorders>
          </w:tcPr>
          <w:p w:rsidR="002730C5" w:rsidRPr="00C70A10" w:rsidRDefault="00C70A10" w:rsidP="00C70A10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754D0">
              <w:rPr>
                <w:sz w:val="24"/>
                <w:szCs w:val="24"/>
              </w:rPr>
              <w:t xml:space="preserve">посвящено проверке знания географических особенностей материков Земли и основной географической номенклатуры. Оно состоит из двух подпунктов. В первой части требуется установить соответствие между материками и их географическими особенностями. Во второй части 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  </w:t>
            </w:r>
          </w:p>
        </w:tc>
        <w:tc>
          <w:tcPr>
            <w:tcW w:w="898" w:type="dxa"/>
          </w:tcPr>
          <w:p w:rsidR="002730C5" w:rsidRDefault="005F345F" w:rsidP="004E274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4E274F">
              <w:rPr>
                <w:sz w:val="24"/>
              </w:rPr>
              <w:t>8</w:t>
            </w:r>
            <w:r w:rsidR="002730C5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03701C">
        <w:trPr>
          <w:trHeight w:val="1656"/>
        </w:trPr>
        <w:tc>
          <w:tcPr>
            <w:tcW w:w="493" w:type="dxa"/>
          </w:tcPr>
          <w:p w:rsidR="002730C5" w:rsidRDefault="004E274F" w:rsidP="002730C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26" w:type="dxa"/>
          </w:tcPr>
          <w:p w:rsidR="005F345F" w:rsidRPr="004E274F" w:rsidRDefault="004E274F" w:rsidP="002730C5">
            <w:pPr>
              <w:pStyle w:val="Default"/>
              <w:rPr>
                <w:b/>
                <w:bCs/>
              </w:rPr>
            </w:pPr>
            <w:r w:rsidRPr="004E274F">
              <w:rPr>
                <w:rFonts w:eastAsia="Times New Roman"/>
                <w:bCs/>
                <w:iCs/>
                <w:lang w:eastAsia="ru-RU"/>
              </w:rPr>
              <w:t>Как мы живём и работаем в нашем климате.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ВПР задание 6: </w:t>
            </w:r>
          </w:p>
          <w:p w:rsidR="002920DB" w:rsidRPr="004E274F" w:rsidRDefault="002920DB" w:rsidP="002920DB">
            <w:pPr>
              <w:spacing w:line="240" w:lineRule="atLeast"/>
              <w:rPr>
                <w:b/>
                <w:sz w:val="24"/>
                <w:szCs w:val="24"/>
              </w:rPr>
            </w:pPr>
            <w:r w:rsidRPr="004E274F">
              <w:rPr>
                <w:b/>
                <w:sz w:val="24"/>
                <w:szCs w:val="24"/>
              </w:rPr>
              <w:t>Главные закономерности природы Земли.</w:t>
            </w:r>
          </w:p>
          <w:p w:rsidR="002730C5" w:rsidRDefault="002920DB" w:rsidP="002920DB">
            <w:r w:rsidRPr="004E274F">
              <w:rPr>
                <w:b/>
                <w:sz w:val="24"/>
                <w:szCs w:val="24"/>
              </w:rPr>
              <w:t xml:space="preserve"> Население материков Земли.</w:t>
            </w:r>
          </w:p>
        </w:tc>
        <w:tc>
          <w:tcPr>
            <w:tcW w:w="4889" w:type="dxa"/>
            <w:tcBorders>
              <w:top w:val="nil"/>
            </w:tcBorders>
          </w:tcPr>
          <w:p w:rsidR="002730C5" w:rsidRPr="00C70A10" w:rsidRDefault="00C70A10" w:rsidP="00C70A10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754D0">
              <w:rPr>
                <w:sz w:val="24"/>
                <w:szCs w:val="24"/>
              </w:rPr>
              <w:t>ориентиро</w:t>
            </w:r>
            <w:r>
              <w:rPr>
                <w:sz w:val="24"/>
                <w:szCs w:val="24"/>
              </w:rPr>
              <w:t xml:space="preserve">вано на понимание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754D0">
              <w:rPr>
                <w:sz w:val="24"/>
                <w:szCs w:val="24"/>
              </w:rPr>
              <w:t xml:space="preserve">планетарных процессов и использования социального опыта. Задание проверяет знание крупных стран мира и умения анализировать информацию, представленную в виде рисунков, и проводить простейшие вычисления для сопоставления времени в разных городах мира. В задании три подпункта. В первой части от обучающихся требуется умение определять и выделять на карте крупные страны по названиям их столиц. Во второй и третьей частях необходимо определить время </w:t>
            </w:r>
            <w:r>
              <w:rPr>
                <w:sz w:val="24"/>
                <w:szCs w:val="24"/>
              </w:rPr>
              <w:t>в столицах этих стран с помощью</w:t>
            </w:r>
            <w:r w:rsidRPr="00D754D0">
              <w:rPr>
                <w:sz w:val="24"/>
                <w:szCs w:val="24"/>
              </w:rPr>
              <w:t xml:space="preserve"> изображений и на основе знания о закономерностях изменения времени вследствие движения Земли.</w:t>
            </w:r>
          </w:p>
        </w:tc>
        <w:tc>
          <w:tcPr>
            <w:tcW w:w="898" w:type="dxa"/>
          </w:tcPr>
          <w:p w:rsidR="002730C5" w:rsidRDefault="004E274F" w:rsidP="004E27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05</w:t>
            </w:r>
            <w:r w:rsidR="002730C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03701C">
        <w:trPr>
          <w:trHeight w:val="1379"/>
        </w:trPr>
        <w:tc>
          <w:tcPr>
            <w:tcW w:w="493" w:type="dxa"/>
          </w:tcPr>
          <w:p w:rsidR="002730C5" w:rsidRDefault="004E274F" w:rsidP="002730C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2730C5" w:rsidRDefault="004E274F" w:rsidP="002730C5">
            <w:pPr>
              <w:pStyle w:val="Default"/>
              <w:rPr>
                <w:sz w:val="23"/>
                <w:szCs w:val="23"/>
              </w:rPr>
            </w:pPr>
            <w:r w:rsidRPr="004E274F">
              <w:rPr>
                <w:rFonts w:eastAsia="Times New Roman"/>
                <w:bCs/>
                <w:iCs/>
                <w:lang w:eastAsia="ru-RU"/>
              </w:rPr>
              <w:t>Численность населения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2730C5">
              <w:rPr>
                <w:b/>
                <w:bCs/>
                <w:sz w:val="23"/>
                <w:szCs w:val="23"/>
              </w:rPr>
              <w:t xml:space="preserve">ВПР задание 7: </w:t>
            </w:r>
          </w:p>
          <w:p w:rsidR="002730C5" w:rsidRPr="002920DB" w:rsidRDefault="002920DB" w:rsidP="002730C5">
            <w:pPr>
              <w:rPr>
                <w:b/>
              </w:rPr>
            </w:pPr>
            <w:r w:rsidRPr="002920DB">
              <w:rPr>
                <w:b/>
                <w:sz w:val="24"/>
                <w:szCs w:val="24"/>
              </w:rPr>
              <w:t>Население материков Земли.</w:t>
            </w:r>
          </w:p>
        </w:tc>
        <w:tc>
          <w:tcPr>
            <w:tcW w:w="4889" w:type="dxa"/>
            <w:tcBorders>
              <w:top w:val="nil"/>
            </w:tcBorders>
          </w:tcPr>
          <w:p w:rsidR="002730C5" w:rsidRPr="00C70A10" w:rsidRDefault="00C70A10" w:rsidP="00C70A10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754D0">
              <w:rPr>
                <w:sz w:val="24"/>
                <w:szCs w:val="24"/>
              </w:rPr>
              <w:t xml:space="preserve">содержит два подпункта, оно основано на статистической таблице и проверяет умения извлекать информацию </w:t>
            </w:r>
            <w:r>
              <w:rPr>
                <w:sz w:val="24"/>
                <w:szCs w:val="24"/>
              </w:rPr>
              <w:t xml:space="preserve">о населении стран мира </w:t>
            </w:r>
            <w:r w:rsidRPr="00D754D0">
              <w:rPr>
                <w:sz w:val="24"/>
                <w:szCs w:val="24"/>
              </w:rPr>
              <w:t xml:space="preserve">8 и интерпретировать ее в целях сопоставления с информацией, представленной в графической форме (в виде диаграмм и графиков).  </w:t>
            </w:r>
          </w:p>
        </w:tc>
        <w:tc>
          <w:tcPr>
            <w:tcW w:w="898" w:type="dxa"/>
          </w:tcPr>
          <w:p w:rsidR="002730C5" w:rsidRDefault="002730C5" w:rsidP="004E274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4E274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5F345F">
              <w:rPr>
                <w:sz w:val="24"/>
              </w:rPr>
              <w:t>09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03701C">
        <w:trPr>
          <w:trHeight w:val="459"/>
        </w:trPr>
        <w:tc>
          <w:tcPr>
            <w:tcW w:w="493" w:type="dxa"/>
            <w:vMerge w:val="restart"/>
          </w:tcPr>
          <w:p w:rsidR="002730C5" w:rsidRDefault="004E274F" w:rsidP="002730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4E274F" w:rsidRPr="004E274F" w:rsidRDefault="004E274F" w:rsidP="002730C5">
            <w:pPr>
              <w:pStyle w:val="Default"/>
              <w:rPr>
                <w:rFonts w:eastAsia="Times New Roman"/>
                <w:bCs/>
                <w:iCs/>
                <w:lang w:eastAsia="ru-RU"/>
              </w:rPr>
            </w:pPr>
            <w:r w:rsidRPr="004E274F">
              <w:rPr>
                <w:rFonts w:eastAsia="Times New Roman"/>
                <w:bCs/>
                <w:iCs/>
                <w:lang w:eastAsia="ru-RU"/>
              </w:rPr>
              <w:t>Наш «демографический портрет»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ВПР задание 8: </w:t>
            </w:r>
          </w:p>
          <w:p w:rsidR="002920DB" w:rsidRPr="007E22A0" w:rsidRDefault="002920DB" w:rsidP="002920DB">
            <w:pPr>
              <w:spacing w:line="240" w:lineRule="atLeast"/>
              <w:rPr>
                <w:b/>
                <w:sz w:val="24"/>
                <w:szCs w:val="24"/>
              </w:rPr>
            </w:pPr>
            <w:r w:rsidRPr="007E22A0">
              <w:rPr>
                <w:b/>
                <w:sz w:val="24"/>
                <w:szCs w:val="24"/>
              </w:rPr>
              <w:t xml:space="preserve">Географическое положение и природа материков Земли. </w:t>
            </w:r>
          </w:p>
          <w:p w:rsidR="002730C5" w:rsidRDefault="002920DB" w:rsidP="002920DB">
            <w:r w:rsidRPr="007E22A0">
              <w:rPr>
                <w:b/>
                <w:sz w:val="24"/>
                <w:szCs w:val="24"/>
              </w:rPr>
              <w:t>Население материков Земли.</w:t>
            </w:r>
          </w:p>
        </w:tc>
        <w:tc>
          <w:tcPr>
            <w:tcW w:w="4889" w:type="dxa"/>
            <w:tcBorders>
              <w:top w:val="nil"/>
              <w:bottom w:val="nil"/>
            </w:tcBorders>
          </w:tcPr>
          <w:p w:rsidR="00C70A10" w:rsidRDefault="00C70A10" w:rsidP="00C70A10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754D0">
              <w:rPr>
                <w:sz w:val="24"/>
                <w:szCs w:val="24"/>
              </w:rPr>
              <w:t>проверяет знание особенностей природы, населения, культуры и хозяйства наиболее крупных стран мира и умение составлять описание страны. Задание состоит из трех подпунктов. В первой части задания обучающимся необходимо определить страну по характерным фотоизображениям, указать ее название и столицу; во второй – выявить эту страну по ее очертаниям. Третья часть задания предполагает составление описания данной страны на основе вопросов, приведенных в задании.</w:t>
            </w:r>
          </w:p>
          <w:p w:rsidR="002730C5" w:rsidRDefault="002730C5" w:rsidP="002730C5"/>
        </w:tc>
        <w:tc>
          <w:tcPr>
            <w:tcW w:w="898" w:type="dxa"/>
            <w:vMerge w:val="restart"/>
          </w:tcPr>
          <w:p w:rsidR="002730C5" w:rsidRDefault="004E274F" w:rsidP="005F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  <w:r w:rsidR="002730C5">
              <w:rPr>
                <w:sz w:val="24"/>
              </w:rPr>
              <w:t>.</w:t>
            </w:r>
            <w:r w:rsidR="005F345F">
              <w:rPr>
                <w:sz w:val="24"/>
              </w:rPr>
              <w:t>09</w:t>
            </w:r>
          </w:p>
        </w:tc>
        <w:tc>
          <w:tcPr>
            <w:tcW w:w="852" w:type="dxa"/>
            <w:vMerge w:val="restart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03701C">
        <w:trPr>
          <w:trHeight w:val="459"/>
        </w:trPr>
        <w:tc>
          <w:tcPr>
            <w:tcW w:w="493" w:type="dxa"/>
            <w:vMerge/>
          </w:tcPr>
          <w:p w:rsidR="002730C5" w:rsidRDefault="002730C5" w:rsidP="002730C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2730C5" w:rsidRDefault="002730C5" w:rsidP="002730C5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  <w:tc>
          <w:tcPr>
            <w:tcW w:w="4889" w:type="dxa"/>
            <w:tcBorders>
              <w:top w:val="nil"/>
              <w:bottom w:val="nil"/>
            </w:tcBorders>
          </w:tcPr>
          <w:p w:rsidR="002730C5" w:rsidRDefault="002730C5" w:rsidP="002730C5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</w:tcPr>
          <w:p w:rsidR="002730C5" w:rsidRDefault="002730C5" w:rsidP="002730C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852" w:type="dxa"/>
            <w:vMerge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  <w:vMerge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03701C">
        <w:trPr>
          <w:trHeight w:val="459"/>
        </w:trPr>
        <w:tc>
          <w:tcPr>
            <w:tcW w:w="493" w:type="dxa"/>
            <w:vMerge/>
          </w:tcPr>
          <w:p w:rsidR="002730C5" w:rsidRDefault="002730C5" w:rsidP="002730C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2730C5" w:rsidRDefault="002730C5" w:rsidP="002730C5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  <w:tc>
          <w:tcPr>
            <w:tcW w:w="4889" w:type="dxa"/>
            <w:tcBorders>
              <w:top w:val="nil"/>
              <w:bottom w:val="nil"/>
            </w:tcBorders>
          </w:tcPr>
          <w:p w:rsidR="002730C5" w:rsidRDefault="002730C5" w:rsidP="002730C5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</w:tcPr>
          <w:p w:rsidR="002730C5" w:rsidRDefault="002730C5" w:rsidP="002730C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852" w:type="dxa"/>
            <w:vMerge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  <w:vMerge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53627" w:rsidRDefault="00553627"/>
    <w:sectPr w:rsidR="00553627" w:rsidSect="007E5656">
      <w:pgSz w:w="11910" w:h="16840"/>
      <w:pgMar w:top="1120" w:right="18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3E7E"/>
    <w:multiLevelType w:val="hybridMultilevel"/>
    <w:tmpl w:val="3EC8F51E"/>
    <w:lvl w:ilvl="0" w:tplc="12EC4F8E">
      <w:start w:val="1"/>
      <w:numFmt w:val="decimal"/>
      <w:lvlText w:val="%1."/>
      <w:lvlJc w:val="left"/>
      <w:pPr>
        <w:ind w:left="1257" w:hanging="181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ru-RU" w:bidi="ru-RU"/>
      </w:rPr>
    </w:lvl>
    <w:lvl w:ilvl="1" w:tplc="57887F96">
      <w:numFmt w:val="bullet"/>
      <w:lvlText w:val="•"/>
      <w:lvlJc w:val="left"/>
      <w:pPr>
        <w:ind w:left="2304" w:hanging="181"/>
      </w:pPr>
      <w:rPr>
        <w:rFonts w:hint="default"/>
        <w:lang w:val="ru-RU" w:eastAsia="ru-RU" w:bidi="ru-RU"/>
      </w:rPr>
    </w:lvl>
    <w:lvl w:ilvl="2" w:tplc="3B8E2E3C">
      <w:numFmt w:val="bullet"/>
      <w:lvlText w:val="•"/>
      <w:lvlJc w:val="left"/>
      <w:pPr>
        <w:ind w:left="3349" w:hanging="181"/>
      </w:pPr>
      <w:rPr>
        <w:rFonts w:hint="default"/>
        <w:lang w:val="ru-RU" w:eastAsia="ru-RU" w:bidi="ru-RU"/>
      </w:rPr>
    </w:lvl>
    <w:lvl w:ilvl="3" w:tplc="F8C06E38">
      <w:numFmt w:val="bullet"/>
      <w:lvlText w:val="•"/>
      <w:lvlJc w:val="left"/>
      <w:pPr>
        <w:ind w:left="4393" w:hanging="181"/>
      </w:pPr>
      <w:rPr>
        <w:rFonts w:hint="default"/>
        <w:lang w:val="ru-RU" w:eastAsia="ru-RU" w:bidi="ru-RU"/>
      </w:rPr>
    </w:lvl>
    <w:lvl w:ilvl="4" w:tplc="E3E6698A">
      <w:numFmt w:val="bullet"/>
      <w:lvlText w:val="•"/>
      <w:lvlJc w:val="left"/>
      <w:pPr>
        <w:ind w:left="5438" w:hanging="181"/>
      </w:pPr>
      <w:rPr>
        <w:rFonts w:hint="default"/>
        <w:lang w:val="ru-RU" w:eastAsia="ru-RU" w:bidi="ru-RU"/>
      </w:rPr>
    </w:lvl>
    <w:lvl w:ilvl="5" w:tplc="67B061E0">
      <w:numFmt w:val="bullet"/>
      <w:lvlText w:val="•"/>
      <w:lvlJc w:val="left"/>
      <w:pPr>
        <w:ind w:left="6483" w:hanging="181"/>
      </w:pPr>
      <w:rPr>
        <w:rFonts w:hint="default"/>
        <w:lang w:val="ru-RU" w:eastAsia="ru-RU" w:bidi="ru-RU"/>
      </w:rPr>
    </w:lvl>
    <w:lvl w:ilvl="6" w:tplc="5CC8C422">
      <w:numFmt w:val="bullet"/>
      <w:lvlText w:val="•"/>
      <w:lvlJc w:val="left"/>
      <w:pPr>
        <w:ind w:left="7527" w:hanging="181"/>
      </w:pPr>
      <w:rPr>
        <w:rFonts w:hint="default"/>
        <w:lang w:val="ru-RU" w:eastAsia="ru-RU" w:bidi="ru-RU"/>
      </w:rPr>
    </w:lvl>
    <w:lvl w:ilvl="7" w:tplc="F60E217E">
      <w:numFmt w:val="bullet"/>
      <w:lvlText w:val="•"/>
      <w:lvlJc w:val="left"/>
      <w:pPr>
        <w:ind w:left="8572" w:hanging="181"/>
      </w:pPr>
      <w:rPr>
        <w:rFonts w:hint="default"/>
        <w:lang w:val="ru-RU" w:eastAsia="ru-RU" w:bidi="ru-RU"/>
      </w:rPr>
    </w:lvl>
    <w:lvl w:ilvl="8" w:tplc="5D46D9EC">
      <w:numFmt w:val="bullet"/>
      <w:lvlText w:val="•"/>
      <w:lvlJc w:val="left"/>
      <w:pPr>
        <w:ind w:left="9617" w:hanging="181"/>
      </w:pPr>
      <w:rPr>
        <w:rFonts w:hint="default"/>
        <w:lang w:val="ru-RU" w:eastAsia="ru-RU" w:bidi="ru-RU"/>
      </w:rPr>
    </w:lvl>
  </w:abstractNum>
  <w:abstractNum w:abstractNumId="1">
    <w:nsid w:val="762253E2"/>
    <w:multiLevelType w:val="hybridMultilevel"/>
    <w:tmpl w:val="8966B792"/>
    <w:lvl w:ilvl="0" w:tplc="FA08AFC2">
      <w:numFmt w:val="bullet"/>
      <w:lvlText w:val="-"/>
      <w:lvlJc w:val="left"/>
      <w:pPr>
        <w:ind w:left="1257" w:hanging="492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37B2FBD8">
      <w:numFmt w:val="bullet"/>
      <w:lvlText w:val="•"/>
      <w:lvlJc w:val="left"/>
      <w:pPr>
        <w:ind w:left="2304" w:hanging="492"/>
      </w:pPr>
      <w:rPr>
        <w:rFonts w:hint="default"/>
        <w:lang w:val="ru-RU" w:eastAsia="ru-RU" w:bidi="ru-RU"/>
      </w:rPr>
    </w:lvl>
    <w:lvl w:ilvl="2" w:tplc="47EE05F6">
      <w:numFmt w:val="bullet"/>
      <w:lvlText w:val="•"/>
      <w:lvlJc w:val="left"/>
      <w:pPr>
        <w:ind w:left="3349" w:hanging="492"/>
      </w:pPr>
      <w:rPr>
        <w:rFonts w:hint="default"/>
        <w:lang w:val="ru-RU" w:eastAsia="ru-RU" w:bidi="ru-RU"/>
      </w:rPr>
    </w:lvl>
    <w:lvl w:ilvl="3" w:tplc="0C208276">
      <w:numFmt w:val="bullet"/>
      <w:lvlText w:val="•"/>
      <w:lvlJc w:val="left"/>
      <w:pPr>
        <w:ind w:left="4393" w:hanging="492"/>
      </w:pPr>
      <w:rPr>
        <w:rFonts w:hint="default"/>
        <w:lang w:val="ru-RU" w:eastAsia="ru-RU" w:bidi="ru-RU"/>
      </w:rPr>
    </w:lvl>
    <w:lvl w:ilvl="4" w:tplc="92BE29C4">
      <w:numFmt w:val="bullet"/>
      <w:lvlText w:val="•"/>
      <w:lvlJc w:val="left"/>
      <w:pPr>
        <w:ind w:left="5438" w:hanging="492"/>
      </w:pPr>
      <w:rPr>
        <w:rFonts w:hint="default"/>
        <w:lang w:val="ru-RU" w:eastAsia="ru-RU" w:bidi="ru-RU"/>
      </w:rPr>
    </w:lvl>
    <w:lvl w:ilvl="5" w:tplc="9C6E9CF0">
      <w:numFmt w:val="bullet"/>
      <w:lvlText w:val="•"/>
      <w:lvlJc w:val="left"/>
      <w:pPr>
        <w:ind w:left="6483" w:hanging="492"/>
      </w:pPr>
      <w:rPr>
        <w:rFonts w:hint="default"/>
        <w:lang w:val="ru-RU" w:eastAsia="ru-RU" w:bidi="ru-RU"/>
      </w:rPr>
    </w:lvl>
    <w:lvl w:ilvl="6" w:tplc="50428A10">
      <w:numFmt w:val="bullet"/>
      <w:lvlText w:val="•"/>
      <w:lvlJc w:val="left"/>
      <w:pPr>
        <w:ind w:left="7527" w:hanging="492"/>
      </w:pPr>
      <w:rPr>
        <w:rFonts w:hint="default"/>
        <w:lang w:val="ru-RU" w:eastAsia="ru-RU" w:bidi="ru-RU"/>
      </w:rPr>
    </w:lvl>
    <w:lvl w:ilvl="7" w:tplc="1D92DA40">
      <w:numFmt w:val="bullet"/>
      <w:lvlText w:val="•"/>
      <w:lvlJc w:val="left"/>
      <w:pPr>
        <w:ind w:left="8572" w:hanging="492"/>
      </w:pPr>
      <w:rPr>
        <w:rFonts w:hint="default"/>
        <w:lang w:val="ru-RU" w:eastAsia="ru-RU" w:bidi="ru-RU"/>
      </w:rPr>
    </w:lvl>
    <w:lvl w:ilvl="8" w:tplc="5CDCF4A0">
      <w:numFmt w:val="bullet"/>
      <w:lvlText w:val="•"/>
      <w:lvlJc w:val="left"/>
      <w:pPr>
        <w:ind w:left="9617" w:hanging="49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5656"/>
    <w:rsid w:val="0003701C"/>
    <w:rsid w:val="000A7015"/>
    <w:rsid w:val="000D105B"/>
    <w:rsid w:val="000D7AFC"/>
    <w:rsid w:val="00211245"/>
    <w:rsid w:val="00225A63"/>
    <w:rsid w:val="002730C5"/>
    <w:rsid w:val="002920DB"/>
    <w:rsid w:val="00312DE5"/>
    <w:rsid w:val="003A3DCF"/>
    <w:rsid w:val="004E274F"/>
    <w:rsid w:val="0054686D"/>
    <w:rsid w:val="00553627"/>
    <w:rsid w:val="00561C4D"/>
    <w:rsid w:val="005F345F"/>
    <w:rsid w:val="0060066E"/>
    <w:rsid w:val="007E22A0"/>
    <w:rsid w:val="007E5656"/>
    <w:rsid w:val="00897E06"/>
    <w:rsid w:val="00B11AB4"/>
    <w:rsid w:val="00C70A10"/>
    <w:rsid w:val="00E922DE"/>
    <w:rsid w:val="00EC7E73"/>
    <w:rsid w:val="00F60B7C"/>
    <w:rsid w:val="00F6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65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6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5656"/>
    <w:pPr>
      <w:ind w:left="125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5656"/>
    <w:pPr>
      <w:ind w:left="125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E5656"/>
    <w:pPr>
      <w:spacing w:line="274" w:lineRule="exact"/>
      <w:ind w:left="1257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E5656"/>
    <w:pPr>
      <w:ind w:left="1257" w:right="666"/>
      <w:jc w:val="both"/>
    </w:pPr>
  </w:style>
  <w:style w:type="paragraph" w:customStyle="1" w:styleId="TableParagraph">
    <w:name w:val="Table Paragraph"/>
    <w:basedOn w:val="a"/>
    <w:uiPriority w:val="1"/>
    <w:qFormat/>
    <w:rsid w:val="007E565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61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C4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2730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</cp:lastModifiedBy>
  <cp:revision>15</cp:revision>
  <dcterms:created xsi:type="dcterms:W3CDTF">2020-12-22T09:57:00Z</dcterms:created>
  <dcterms:modified xsi:type="dcterms:W3CDTF">2020-12-23T08:00:00Z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2020-12-22T00:00:00Z</vt:filetime>
  </property>
</Properties>
</file>