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27" w:rsidRDefault="00733927" w:rsidP="00733927">
      <w:pPr>
        <w:spacing w:after="0"/>
        <w:ind w:left="708"/>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Муниципальное бюджетное общеобразовательное учреждение</w:t>
      </w:r>
    </w:p>
    <w:p w:rsidR="00733927" w:rsidRDefault="00733927" w:rsidP="00733927">
      <w:pPr>
        <w:spacing w:after="0"/>
        <w:ind w:left="708"/>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Устино-Копьёвская</w:t>
      </w:r>
      <w:proofErr w:type="spellEnd"/>
      <w:r>
        <w:rPr>
          <w:rFonts w:ascii="Times New Roman" w:eastAsia="Calibri" w:hAnsi="Times New Roman" w:cs="Times New Roman"/>
          <w:b/>
          <w:sz w:val="24"/>
          <w:szCs w:val="24"/>
        </w:rPr>
        <w:t xml:space="preserve"> средняя общеобразовательная школа»</w:t>
      </w:r>
    </w:p>
    <w:p w:rsidR="00733927" w:rsidRDefault="00733927" w:rsidP="00733927">
      <w:pPr>
        <w:spacing w:after="0"/>
        <w:ind w:left="708"/>
        <w:rPr>
          <w:rFonts w:ascii="Times New Roman" w:eastAsia="Calibri" w:hAnsi="Times New Roman" w:cs="Times New Roman"/>
          <w:sz w:val="24"/>
          <w:szCs w:val="24"/>
        </w:rPr>
      </w:pPr>
    </w:p>
    <w:p w:rsidR="00733927" w:rsidRDefault="00733927" w:rsidP="0073392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«РАССМОТРЕНО»</w:t>
      </w:r>
    </w:p>
    <w:p w:rsidR="00733927" w:rsidRDefault="00733927" w:rsidP="00733927">
      <w:pPr>
        <w:spacing w:after="0"/>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ЕМЦ:</w:t>
      </w:r>
    </w:p>
    <w:p w:rsidR="00733927" w:rsidRDefault="00733927" w:rsidP="00733927">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Романова Е.А.</w:t>
      </w:r>
    </w:p>
    <w:p w:rsidR="00733927" w:rsidRDefault="00733927" w:rsidP="0073392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Протокол  МО №1 от 30.08.2023                                                                                                                     </w:t>
      </w:r>
    </w:p>
    <w:p w:rsidR="00733927" w:rsidRDefault="00733927" w:rsidP="00733927">
      <w:pPr>
        <w:spacing w:after="0"/>
        <w:ind w:left="708"/>
        <w:rPr>
          <w:rFonts w:ascii="Times New Roman" w:eastAsia="Calibri" w:hAnsi="Times New Roman" w:cs="Times New Roman"/>
          <w:sz w:val="24"/>
          <w:szCs w:val="24"/>
        </w:rPr>
      </w:pPr>
    </w:p>
    <w:p w:rsidR="00733927" w:rsidRDefault="00733927" w:rsidP="00733927">
      <w:pPr>
        <w:spacing w:after="0"/>
        <w:ind w:left="708"/>
        <w:rPr>
          <w:rFonts w:ascii="Times New Roman" w:eastAsia="Calibri" w:hAnsi="Times New Roman" w:cs="Times New Roman"/>
          <w:sz w:val="24"/>
          <w:szCs w:val="24"/>
        </w:rPr>
      </w:pPr>
    </w:p>
    <w:p w:rsidR="00733927" w:rsidRDefault="00733927" w:rsidP="0073392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«СОГЛАССОВАНО»                                                               «УТВЕРЖДЕНО»</w:t>
      </w:r>
    </w:p>
    <w:p w:rsidR="00733927" w:rsidRDefault="00733927" w:rsidP="0073392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Зам. Директора УВР Корж М.М                                                Директор школы Н.В. </w:t>
      </w:r>
      <w:proofErr w:type="spellStart"/>
      <w:r>
        <w:rPr>
          <w:rFonts w:ascii="Times New Roman" w:eastAsia="Calibri" w:hAnsi="Times New Roman" w:cs="Times New Roman"/>
          <w:sz w:val="24"/>
          <w:szCs w:val="24"/>
        </w:rPr>
        <w:t>Кмита</w:t>
      </w:r>
      <w:proofErr w:type="spellEnd"/>
      <w:r>
        <w:rPr>
          <w:rFonts w:ascii="Times New Roman" w:eastAsia="Calibri" w:hAnsi="Times New Roman" w:cs="Times New Roman"/>
          <w:sz w:val="24"/>
          <w:szCs w:val="24"/>
        </w:rPr>
        <w:t xml:space="preserve">                                                                                                                                         </w:t>
      </w:r>
    </w:p>
    <w:p w:rsidR="00733927" w:rsidRDefault="00733927" w:rsidP="00733927">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01 сентября 2023 г.                                                                     Пр. № 54 от 01.09.2023 г.                                 </w:t>
      </w:r>
    </w:p>
    <w:p w:rsidR="00733927" w:rsidRDefault="00733927" w:rsidP="00733927">
      <w:pPr>
        <w:spacing w:after="0"/>
        <w:ind w:left="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733927" w:rsidRDefault="00733927" w:rsidP="00733927">
      <w:pPr>
        <w:spacing w:after="0"/>
        <w:rPr>
          <w:rFonts w:ascii="Times New Roman" w:eastAsia="Calibri" w:hAnsi="Times New Roman" w:cs="Times New Roman"/>
          <w:sz w:val="24"/>
          <w:szCs w:val="24"/>
        </w:rPr>
      </w:pPr>
    </w:p>
    <w:p w:rsidR="00733927" w:rsidRDefault="00733927" w:rsidP="00733927">
      <w:pPr>
        <w:spacing w:after="0"/>
        <w:rPr>
          <w:rFonts w:ascii="Times New Roman" w:eastAsia="Calibri" w:hAnsi="Times New Roman" w:cs="Times New Roman"/>
          <w:sz w:val="24"/>
          <w:szCs w:val="24"/>
        </w:rPr>
      </w:pPr>
    </w:p>
    <w:p w:rsidR="00733927" w:rsidRDefault="00733927" w:rsidP="00733927">
      <w:pPr>
        <w:spacing w:after="0"/>
        <w:rPr>
          <w:rFonts w:ascii="Times New Roman" w:eastAsia="Calibri" w:hAnsi="Times New Roman" w:cs="Times New Roman"/>
          <w:sz w:val="24"/>
          <w:szCs w:val="24"/>
        </w:rPr>
      </w:pPr>
    </w:p>
    <w:p w:rsidR="00733927" w:rsidRDefault="00733927" w:rsidP="00733927">
      <w:pPr>
        <w:spacing w:after="0"/>
        <w:rPr>
          <w:rFonts w:ascii="Times New Roman" w:eastAsia="Calibri" w:hAnsi="Times New Roman" w:cs="Times New Roman"/>
          <w:sz w:val="24"/>
          <w:szCs w:val="24"/>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jc w:val="center"/>
        <w:rPr>
          <w:rFonts w:ascii="Times New Roman" w:eastAsia="Calibri" w:hAnsi="Times New Roman" w:cs="Times New Roman"/>
          <w:b/>
          <w:sz w:val="24"/>
          <w:szCs w:val="24"/>
          <w:lang w:eastAsia="en-US"/>
        </w:rPr>
      </w:pPr>
    </w:p>
    <w:p w:rsidR="00733927" w:rsidRPr="009E6A11" w:rsidRDefault="00733927" w:rsidP="00733927">
      <w:pPr>
        <w:spacing w:after="0"/>
        <w:jc w:val="center"/>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РАБОЧАЯ ПРОГРАММА УЧИТЕЛЯ ОБЖ</w:t>
      </w:r>
    </w:p>
    <w:p w:rsidR="00733927" w:rsidRPr="009E6A11" w:rsidRDefault="00733927" w:rsidP="00733927">
      <w:pPr>
        <w:spacing w:after="0"/>
        <w:jc w:val="center"/>
        <w:rPr>
          <w:rFonts w:ascii="Times New Roman" w:eastAsia="Calibri" w:hAnsi="Times New Roman" w:cs="Times New Roman"/>
          <w:b/>
          <w:sz w:val="24"/>
          <w:szCs w:val="24"/>
          <w:lang w:eastAsia="en-US"/>
        </w:rPr>
      </w:pPr>
    </w:p>
    <w:p w:rsidR="00733927" w:rsidRPr="009E6A11" w:rsidRDefault="00733927" w:rsidP="00733927">
      <w:pPr>
        <w:spacing w:after="0"/>
        <w:jc w:val="center"/>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Корж Г.В.</w:t>
      </w:r>
    </w:p>
    <w:p w:rsidR="00733927" w:rsidRPr="009E6A11" w:rsidRDefault="00733927" w:rsidP="00733927">
      <w:pPr>
        <w:spacing w:after="0"/>
        <w:jc w:val="center"/>
        <w:rPr>
          <w:rFonts w:ascii="Times New Roman" w:eastAsia="Calibri" w:hAnsi="Times New Roman" w:cs="Times New Roman"/>
          <w:b/>
          <w:sz w:val="24"/>
          <w:szCs w:val="24"/>
          <w:lang w:eastAsia="en-US"/>
        </w:rPr>
      </w:pPr>
    </w:p>
    <w:p w:rsidR="00733927" w:rsidRPr="009E6A11" w:rsidRDefault="00733927" w:rsidP="0073392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shd w:val="clear" w:color="auto" w:fill="F2F4FB"/>
        </w:rPr>
      </w:pPr>
      <w:r w:rsidRPr="009E6A11">
        <w:rPr>
          <w:rFonts w:ascii="Times New Roman" w:eastAsia="Times New Roman" w:hAnsi="Times New Roman" w:cs="Times New Roman"/>
          <w:color w:val="000000"/>
          <w:sz w:val="24"/>
          <w:szCs w:val="24"/>
          <w:shd w:val="clear" w:color="auto" w:fill="F2F4FB"/>
        </w:rPr>
        <w:t xml:space="preserve">Учебник: ОБЖ, </w:t>
      </w:r>
      <w:r w:rsidR="007C792D">
        <w:rPr>
          <w:rFonts w:ascii="Times New Roman" w:eastAsia="Times New Roman" w:hAnsi="Times New Roman" w:cs="Times New Roman"/>
          <w:color w:val="000000"/>
          <w:sz w:val="24"/>
          <w:szCs w:val="24"/>
          <w:shd w:val="clear" w:color="auto" w:fill="F2F4FB"/>
        </w:rPr>
        <w:t>7</w:t>
      </w:r>
      <w:r w:rsidRPr="009E6A11">
        <w:rPr>
          <w:rFonts w:ascii="Times New Roman" w:eastAsia="Times New Roman" w:hAnsi="Times New Roman" w:cs="Times New Roman"/>
          <w:color w:val="000000"/>
          <w:sz w:val="24"/>
          <w:szCs w:val="24"/>
          <w:shd w:val="clear" w:color="auto" w:fill="F2F4FB"/>
        </w:rPr>
        <w:t xml:space="preserve"> класс, См</w:t>
      </w:r>
      <w:r>
        <w:rPr>
          <w:rFonts w:ascii="Times New Roman" w:eastAsia="Times New Roman" w:hAnsi="Times New Roman" w:cs="Times New Roman"/>
          <w:color w:val="000000"/>
          <w:sz w:val="24"/>
          <w:szCs w:val="24"/>
          <w:shd w:val="clear" w:color="auto" w:fill="F2F4FB"/>
        </w:rPr>
        <w:t>ирнов А.Т., Хренников Б.О., 2014</w:t>
      </w:r>
      <w:r w:rsidRPr="009E6A11">
        <w:rPr>
          <w:rFonts w:ascii="Times New Roman" w:eastAsia="Times New Roman" w:hAnsi="Times New Roman" w:cs="Times New Roman"/>
          <w:color w:val="000000"/>
          <w:sz w:val="24"/>
          <w:szCs w:val="24"/>
          <w:shd w:val="clear" w:color="auto" w:fill="F2F4FB"/>
        </w:rPr>
        <w:t>.</w:t>
      </w:r>
    </w:p>
    <w:p w:rsidR="00733927" w:rsidRPr="009E6A11" w:rsidRDefault="00733927" w:rsidP="0073392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rPr>
          <w:rFonts w:ascii="Times New Roman" w:eastAsia="Calibri" w:hAnsi="Times New Roman" w:cs="Times New Roman"/>
          <w:sz w:val="24"/>
          <w:szCs w:val="24"/>
          <w:lang w:eastAsia="en-US"/>
        </w:rPr>
      </w:pPr>
    </w:p>
    <w:p w:rsidR="00733927" w:rsidRPr="009E6A11" w:rsidRDefault="00733927" w:rsidP="00733927">
      <w:pPr>
        <w:spacing w:after="0"/>
        <w:jc w:val="both"/>
        <w:rPr>
          <w:rFonts w:ascii="Times New Roman" w:eastAsia="Calibri" w:hAnsi="Times New Roman" w:cs="Times New Roman"/>
          <w:b/>
          <w:sz w:val="24"/>
          <w:szCs w:val="24"/>
          <w:lang w:eastAsia="en-US"/>
        </w:rPr>
      </w:pPr>
    </w:p>
    <w:p w:rsidR="00733927" w:rsidRPr="009E6A11" w:rsidRDefault="00733927" w:rsidP="00733927">
      <w:pPr>
        <w:spacing w:after="0"/>
        <w:jc w:val="both"/>
        <w:rPr>
          <w:rFonts w:ascii="Times New Roman" w:eastAsia="Calibri" w:hAnsi="Times New Roman" w:cs="Times New Roman"/>
          <w:b/>
          <w:sz w:val="24"/>
          <w:szCs w:val="24"/>
          <w:lang w:eastAsia="en-US"/>
        </w:rPr>
      </w:pPr>
    </w:p>
    <w:p w:rsidR="00733927" w:rsidRPr="009E6A11" w:rsidRDefault="00733927" w:rsidP="00733927">
      <w:pPr>
        <w:spacing w:after="0"/>
        <w:jc w:val="both"/>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Предмет:                                                                       ОБЖ</w:t>
      </w:r>
    </w:p>
    <w:p w:rsidR="00733927" w:rsidRPr="009E6A11" w:rsidRDefault="00733927" w:rsidP="00733927">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Класс</w:t>
      </w:r>
      <w:r w:rsidRPr="009E6A11">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007C792D">
        <w:rPr>
          <w:rFonts w:ascii="Times New Roman" w:eastAsia="Calibri" w:hAnsi="Times New Roman" w:cs="Times New Roman"/>
          <w:b/>
          <w:sz w:val="24"/>
          <w:szCs w:val="24"/>
          <w:lang w:eastAsia="en-US"/>
        </w:rPr>
        <w:t>7</w:t>
      </w:r>
    </w:p>
    <w:p w:rsidR="00733927" w:rsidRPr="009E6A11" w:rsidRDefault="00733927" w:rsidP="00733927">
      <w:pPr>
        <w:spacing w:after="0"/>
        <w:jc w:val="both"/>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Образовательная область:                                        естествознание</w:t>
      </w:r>
    </w:p>
    <w:p w:rsidR="00733927" w:rsidRPr="009E6A11" w:rsidRDefault="00733927" w:rsidP="00733927">
      <w:pPr>
        <w:spacing w:after="0"/>
        <w:jc w:val="both"/>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МО                                                                                 естественно-математического цикла</w:t>
      </w:r>
    </w:p>
    <w:p w:rsidR="00733927" w:rsidRPr="009E6A11" w:rsidRDefault="00733927" w:rsidP="00733927">
      <w:pPr>
        <w:spacing w:after="0"/>
        <w:jc w:val="both"/>
        <w:rPr>
          <w:rFonts w:ascii="Times New Roman" w:eastAsia="Calibri" w:hAnsi="Times New Roman" w:cs="Times New Roman"/>
          <w:b/>
          <w:sz w:val="24"/>
          <w:szCs w:val="24"/>
          <w:lang w:eastAsia="en-US"/>
        </w:rPr>
      </w:pPr>
      <w:r w:rsidRPr="009E6A11">
        <w:rPr>
          <w:rFonts w:ascii="Times New Roman" w:eastAsia="Calibri" w:hAnsi="Times New Roman" w:cs="Times New Roman"/>
          <w:b/>
          <w:sz w:val="24"/>
          <w:szCs w:val="24"/>
          <w:lang w:eastAsia="en-US"/>
        </w:rPr>
        <w:t>Учебный год:                                                               20</w:t>
      </w:r>
      <w:r>
        <w:rPr>
          <w:rFonts w:ascii="Times New Roman" w:eastAsia="Calibri" w:hAnsi="Times New Roman" w:cs="Times New Roman"/>
          <w:b/>
          <w:sz w:val="24"/>
          <w:szCs w:val="24"/>
          <w:lang w:eastAsia="en-US"/>
        </w:rPr>
        <w:t>23</w:t>
      </w:r>
      <w:r w:rsidRPr="009E6A11">
        <w:rPr>
          <w:rFonts w:ascii="Times New Roman" w:eastAsia="Calibri" w:hAnsi="Times New Roman" w:cs="Times New Roman"/>
          <w:b/>
          <w:sz w:val="24"/>
          <w:szCs w:val="24"/>
          <w:lang w:eastAsia="en-US"/>
        </w:rPr>
        <w:t>-20</w:t>
      </w:r>
      <w:r>
        <w:rPr>
          <w:rFonts w:ascii="Times New Roman" w:eastAsia="Calibri" w:hAnsi="Times New Roman" w:cs="Times New Roman"/>
          <w:b/>
          <w:sz w:val="24"/>
          <w:szCs w:val="24"/>
          <w:lang w:eastAsia="en-US"/>
        </w:rPr>
        <w:t>24</w:t>
      </w:r>
    </w:p>
    <w:p w:rsidR="00733927" w:rsidRPr="009E6A11" w:rsidRDefault="00733927" w:rsidP="00733927">
      <w:pPr>
        <w:spacing w:after="0"/>
        <w:rPr>
          <w:rFonts w:ascii="Times New Roman" w:eastAsia="Calibri" w:hAnsi="Times New Roman" w:cs="Times New Roman"/>
          <w:b/>
          <w:sz w:val="24"/>
          <w:szCs w:val="24"/>
          <w:lang w:eastAsia="en-US"/>
        </w:rPr>
      </w:pPr>
    </w:p>
    <w:p w:rsidR="00733927" w:rsidRPr="009E6A11" w:rsidRDefault="00733927" w:rsidP="00733927">
      <w:pPr>
        <w:spacing w:after="0"/>
        <w:rPr>
          <w:rFonts w:ascii="Times New Roman" w:eastAsia="Calibri" w:hAnsi="Times New Roman" w:cs="Times New Roman"/>
          <w:b/>
          <w:sz w:val="24"/>
          <w:szCs w:val="24"/>
          <w:lang w:eastAsia="en-US"/>
        </w:rPr>
      </w:pPr>
    </w:p>
    <w:p w:rsidR="00733927" w:rsidRPr="009E6A11" w:rsidRDefault="00733927" w:rsidP="00733927">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rPr>
      </w:pPr>
    </w:p>
    <w:p w:rsidR="00733927" w:rsidRDefault="00733927" w:rsidP="0073392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733927" w:rsidRPr="009E6A11" w:rsidRDefault="00733927" w:rsidP="0073392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6A11">
        <w:rPr>
          <w:rFonts w:ascii="Times New Roman" w:eastAsia="Times New Roman" w:hAnsi="Times New Roman" w:cs="Times New Roman"/>
          <w:color w:val="000000"/>
          <w:sz w:val="24"/>
          <w:szCs w:val="24"/>
        </w:rPr>
        <w:t>Устинкино,20</w:t>
      </w:r>
      <w:r>
        <w:rPr>
          <w:rFonts w:ascii="Times New Roman" w:eastAsia="Times New Roman" w:hAnsi="Times New Roman" w:cs="Times New Roman"/>
          <w:color w:val="000000"/>
          <w:sz w:val="24"/>
          <w:szCs w:val="24"/>
        </w:rPr>
        <w:t>23</w:t>
      </w:r>
    </w:p>
    <w:p w:rsidR="00733927" w:rsidRPr="006B0875" w:rsidRDefault="00733927" w:rsidP="00733927">
      <w:pPr>
        <w:ind w:left="708"/>
        <w:jc w:val="center"/>
        <w:rPr>
          <w:rFonts w:ascii="Times New Roman" w:eastAsia="Calibri" w:hAnsi="Times New Roman" w:cs="Times New Roman"/>
          <w:b/>
          <w:sz w:val="24"/>
          <w:szCs w:val="24"/>
        </w:rPr>
      </w:pPr>
      <w:r w:rsidRPr="006B0875">
        <w:rPr>
          <w:rFonts w:ascii="Times New Roman" w:eastAsia="Calibri" w:hAnsi="Times New Roman" w:cs="Times New Roman"/>
          <w:b/>
          <w:sz w:val="24"/>
          <w:szCs w:val="24"/>
        </w:rPr>
        <w:lastRenderedPageBreak/>
        <w:t>ПОЯСНИТЕЛЬНАЯ ЗАПИСКА</w:t>
      </w:r>
    </w:p>
    <w:p w:rsidR="00733927" w:rsidRPr="006B0875" w:rsidRDefault="00733927" w:rsidP="00733927">
      <w:pPr>
        <w:ind w:right="20"/>
        <w:jc w:val="both"/>
        <w:rPr>
          <w:rFonts w:ascii="Times New Roman" w:hAnsi="Times New Roman" w:cs="Times New Roman"/>
          <w:sz w:val="24"/>
          <w:szCs w:val="24"/>
        </w:rPr>
      </w:pPr>
      <w:r w:rsidRPr="006B0875">
        <w:rPr>
          <w:rFonts w:ascii="Times New Roman" w:eastAsia="Calibri" w:hAnsi="Times New Roman" w:cs="Times New Roman"/>
          <w:b/>
          <w:sz w:val="24"/>
          <w:szCs w:val="24"/>
        </w:rPr>
        <w:t xml:space="preserve">              </w:t>
      </w:r>
      <w:r w:rsidRPr="006B0875">
        <w:rPr>
          <w:rFonts w:ascii="Times New Roman" w:eastAsia="Calibri" w:hAnsi="Times New Roman" w:cs="Times New Roman"/>
          <w:sz w:val="24"/>
          <w:szCs w:val="24"/>
        </w:rPr>
        <w:t xml:space="preserve">Рабочая программа предмета «Основы безопасности жизнедеятельности» составлена на основе </w:t>
      </w:r>
      <w:r w:rsidRPr="006B0875">
        <w:rPr>
          <w:rFonts w:ascii="Times New Roman" w:hAnsi="Times New Roman" w:cs="Times New Roman"/>
          <w:sz w:val="24"/>
          <w:szCs w:val="24"/>
        </w:rPr>
        <w:t>составлена на основе Федерального государственного образовательного стандарта, учебного плана на 2023 -2024 учебный год  МБОУ</w:t>
      </w:r>
      <w:proofErr w:type="gramStart"/>
      <w:r w:rsidRPr="006B0875">
        <w:rPr>
          <w:rFonts w:ascii="Times New Roman" w:hAnsi="Times New Roman" w:cs="Times New Roman"/>
          <w:sz w:val="24"/>
          <w:szCs w:val="24"/>
        </w:rPr>
        <w:t>»</w:t>
      </w:r>
      <w:proofErr w:type="spellStart"/>
      <w:r w:rsidRPr="006B0875">
        <w:rPr>
          <w:rFonts w:ascii="Times New Roman" w:hAnsi="Times New Roman" w:cs="Times New Roman"/>
          <w:sz w:val="24"/>
          <w:szCs w:val="24"/>
        </w:rPr>
        <w:t>У</w:t>
      </w:r>
      <w:proofErr w:type="gramEnd"/>
      <w:r w:rsidRPr="006B0875">
        <w:rPr>
          <w:rFonts w:ascii="Times New Roman" w:hAnsi="Times New Roman" w:cs="Times New Roman"/>
          <w:sz w:val="24"/>
          <w:szCs w:val="24"/>
        </w:rPr>
        <w:t>стино</w:t>
      </w:r>
      <w:proofErr w:type="spellEnd"/>
      <w:r w:rsidRPr="006B0875">
        <w:rPr>
          <w:rFonts w:ascii="Times New Roman" w:hAnsi="Times New Roman" w:cs="Times New Roman"/>
          <w:sz w:val="24"/>
          <w:szCs w:val="24"/>
        </w:rPr>
        <w:t xml:space="preserve"> – </w:t>
      </w:r>
      <w:proofErr w:type="spellStart"/>
      <w:r w:rsidRPr="006B0875">
        <w:rPr>
          <w:rFonts w:ascii="Times New Roman" w:hAnsi="Times New Roman" w:cs="Times New Roman"/>
          <w:sz w:val="24"/>
          <w:szCs w:val="24"/>
        </w:rPr>
        <w:t>Копьевская</w:t>
      </w:r>
      <w:proofErr w:type="spellEnd"/>
      <w:r w:rsidRPr="006B0875">
        <w:rPr>
          <w:rFonts w:ascii="Times New Roman" w:hAnsi="Times New Roman" w:cs="Times New Roman"/>
          <w:sz w:val="24"/>
          <w:szCs w:val="24"/>
        </w:rPr>
        <w:t xml:space="preserve"> СОШ».</w:t>
      </w:r>
    </w:p>
    <w:p w:rsidR="00733927" w:rsidRPr="006B0875" w:rsidRDefault="00733927" w:rsidP="00733927">
      <w:pPr>
        <w:ind w:right="-259"/>
        <w:jc w:val="center"/>
        <w:rPr>
          <w:rFonts w:ascii="Times New Roman" w:hAnsi="Times New Roman" w:cs="Times New Roman"/>
          <w:sz w:val="24"/>
          <w:szCs w:val="24"/>
        </w:rPr>
      </w:pPr>
      <w:r w:rsidRPr="006B0875">
        <w:rPr>
          <w:rFonts w:ascii="Times New Roman" w:hAnsi="Times New Roman" w:cs="Times New Roman"/>
          <w:b/>
          <w:bCs/>
          <w:sz w:val="24"/>
          <w:szCs w:val="24"/>
        </w:rPr>
        <w:t>СТРУКТУРА ДОКУМЕНТА</w:t>
      </w:r>
      <w:r w:rsidRPr="006B0875">
        <w:rPr>
          <w:rFonts w:ascii="Times New Roman" w:hAnsi="Times New Roman" w:cs="Times New Roman"/>
          <w:sz w:val="24"/>
          <w:szCs w:val="24"/>
        </w:rPr>
        <w:t xml:space="preserve">      </w:t>
      </w:r>
    </w:p>
    <w:p w:rsidR="00733927" w:rsidRPr="006B0875" w:rsidRDefault="00733927" w:rsidP="00733927">
      <w:pPr>
        <w:ind w:right="-259"/>
        <w:rPr>
          <w:rFonts w:ascii="Times New Roman" w:hAnsi="Times New Roman" w:cs="Times New Roman"/>
          <w:sz w:val="24"/>
          <w:szCs w:val="24"/>
        </w:rPr>
      </w:pPr>
      <w:r w:rsidRPr="006B0875">
        <w:rPr>
          <w:rFonts w:ascii="Times New Roman" w:hAnsi="Times New Roman" w:cs="Times New Roman"/>
          <w:sz w:val="24"/>
          <w:szCs w:val="24"/>
        </w:rPr>
        <w:t xml:space="preserve">        Рабочая программа включает в себя: пояснительную записку, основное содержание учебного предмета, основные требования к уровню подготовки учащихся, календарно-тематическое планирование учебных часов, тематическое планирование, перечень учебно-методического обеспечения.</w:t>
      </w:r>
    </w:p>
    <w:p w:rsidR="00733927" w:rsidRPr="006B0875" w:rsidRDefault="00733927" w:rsidP="00733927">
      <w:pPr>
        <w:spacing w:line="264" w:lineRule="auto"/>
        <w:ind w:left="120"/>
        <w:jc w:val="both"/>
        <w:rPr>
          <w:rFonts w:ascii="Times New Roman" w:hAnsi="Times New Roman" w:cs="Times New Roman"/>
          <w:b/>
          <w:color w:val="000000"/>
          <w:sz w:val="24"/>
          <w:szCs w:val="24"/>
        </w:rPr>
      </w:pPr>
    </w:p>
    <w:p w:rsidR="00733927" w:rsidRPr="006B0875" w:rsidRDefault="00733927" w:rsidP="00733927">
      <w:pPr>
        <w:pStyle w:val="a3"/>
        <w:spacing w:before="0" w:after="0"/>
        <w:ind w:firstLine="227"/>
        <w:jc w:val="center"/>
        <w:rPr>
          <w:color w:val="000000"/>
        </w:rPr>
      </w:pPr>
      <w:r w:rsidRPr="006B0875">
        <w:rPr>
          <w:b/>
          <w:bCs/>
          <w:color w:val="000000"/>
        </w:rPr>
        <w:t>ОБЩАЯ ХАРАКТЕРИСТИКА УЧЕБНОГО ПРЕДМЕТА «ОСНОВЫ БЕЗОПАСНОСТИ ЖИЗНЕДЕЯТЕЛЬНОСТИ»</w:t>
      </w:r>
    </w:p>
    <w:p w:rsidR="00733927" w:rsidRPr="006B0875" w:rsidRDefault="00733927" w:rsidP="00733927">
      <w:pPr>
        <w:pStyle w:val="a3"/>
        <w:spacing w:before="0" w:after="0" w:line="276" w:lineRule="auto"/>
        <w:ind w:firstLine="851"/>
        <w:jc w:val="both"/>
        <w:rPr>
          <w:color w:val="000000"/>
        </w:rPr>
      </w:pPr>
      <w:proofErr w:type="gramStart"/>
      <w:r w:rsidRPr="006B0875">
        <w:rPr>
          <w:color w:val="000000"/>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6B0875">
        <w:rPr>
          <w:color w:val="000000"/>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6B0875">
        <w:rPr>
          <w:color w:val="000000"/>
        </w:rPr>
        <w:t>достижением</w:t>
      </w:r>
      <w:proofErr w:type="gramEnd"/>
      <w:r w:rsidRPr="006B0875">
        <w:rPr>
          <w:color w:val="000000"/>
        </w:rPr>
        <w:t xml:space="preserve"> как для отечественного, так и для мирового образовательного сообщества.</w:t>
      </w:r>
    </w:p>
    <w:p w:rsidR="00733927" w:rsidRPr="006B0875" w:rsidRDefault="00733927" w:rsidP="00733927">
      <w:pPr>
        <w:pStyle w:val="a3"/>
        <w:spacing w:before="0" w:after="0" w:line="276" w:lineRule="auto"/>
        <w:ind w:firstLine="851"/>
        <w:jc w:val="both"/>
        <w:rPr>
          <w:color w:val="000000"/>
        </w:rPr>
      </w:pPr>
      <w:r w:rsidRPr="006B0875">
        <w:rPr>
          <w:color w:val="000000"/>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733927" w:rsidRPr="006B0875" w:rsidRDefault="00733927" w:rsidP="00733927">
      <w:pPr>
        <w:pStyle w:val="a3"/>
        <w:spacing w:before="0" w:after="0" w:line="276" w:lineRule="auto"/>
        <w:ind w:firstLine="851"/>
        <w:jc w:val="both"/>
        <w:rPr>
          <w:color w:val="000000"/>
        </w:rPr>
      </w:pPr>
      <w:r w:rsidRPr="006B0875">
        <w:rPr>
          <w:color w:val="000000"/>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w:t>
      </w:r>
      <w:r w:rsidRPr="006B0875">
        <w:rPr>
          <w:color w:val="000000"/>
        </w:rPr>
        <w:lastRenderedPageBreak/>
        <w:t xml:space="preserve">жизни. Актуальность совершенствования учебно-методического обеспечения учебного процесса по предмету ОБЖ определяется </w:t>
      </w:r>
      <w:proofErr w:type="spellStart"/>
      <w:r w:rsidRPr="006B0875">
        <w:rPr>
          <w:color w:val="000000"/>
        </w:rPr>
        <w:t>системообразующими</w:t>
      </w:r>
      <w:proofErr w:type="spellEnd"/>
      <w:r w:rsidRPr="006B0875">
        <w:rPr>
          <w:color w:val="000000"/>
        </w:rPr>
        <w:t xml:space="preserve"> документами в области безопасности: </w:t>
      </w:r>
      <w:proofErr w:type="gramStart"/>
      <w:r w:rsidRPr="006B0875">
        <w:rPr>
          <w:color w:val="000000"/>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6B0875">
        <w:rPr>
          <w:color w:val="000000"/>
        </w:rPr>
        <w:t>).</w:t>
      </w:r>
    </w:p>
    <w:p w:rsidR="00733927" w:rsidRPr="006B0875" w:rsidRDefault="00733927" w:rsidP="00733927">
      <w:pPr>
        <w:pStyle w:val="a3"/>
        <w:spacing w:before="0" w:after="0" w:line="276" w:lineRule="auto"/>
        <w:ind w:firstLine="851"/>
        <w:jc w:val="both"/>
        <w:rPr>
          <w:color w:val="000000"/>
        </w:rPr>
      </w:pPr>
      <w:r w:rsidRPr="006B0875">
        <w:rPr>
          <w:color w:val="000000"/>
        </w:rPr>
        <w:t xml:space="preserve">Современный учебный предмет ОБЖ является </w:t>
      </w:r>
      <w:proofErr w:type="spellStart"/>
      <w:r w:rsidRPr="006B0875">
        <w:rPr>
          <w:color w:val="000000"/>
        </w:rPr>
        <w:t>системообразующим</w:t>
      </w:r>
      <w:proofErr w:type="spellEnd"/>
      <w:r w:rsidRPr="006B0875">
        <w:rPr>
          <w:color w:val="000000"/>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6B0875">
        <w:rPr>
          <w:color w:val="000000"/>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733927" w:rsidRPr="006B0875" w:rsidRDefault="00733927" w:rsidP="00733927">
      <w:pPr>
        <w:pStyle w:val="a3"/>
        <w:spacing w:before="0" w:after="0" w:line="276" w:lineRule="auto"/>
        <w:ind w:firstLine="851"/>
        <w:jc w:val="both"/>
        <w:rPr>
          <w:color w:val="000000"/>
        </w:rPr>
      </w:pPr>
      <w:r w:rsidRPr="006B0875">
        <w:rPr>
          <w:color w:val="000000"/>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6B0875">
        <w:rPr>
          <w:color w:val="000000"/>
        </w:rPr>
        <w:t>нейтрализовывать</w:t>
      </w:r>
      <w:proofErr w:type="spellEnd"/>
      <w:r w:rsidRPr="006B0875">
        <w:rPr>
          <w:color w:val="000000"/>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6B0875">
        <w:rPr>
          <w:color w:val="000000"/>
        </w:rPr>
        <w:t>техно-социальной</w:t>
      </w:r>
      <w:proofErr w:type="spellEnd"/>
      <w:r w:rsidRPr="006B0875">
        <w:rPr>
          <w:color w:val="000000"/>
        </w:rPr>
        <w:t xml:space="preserve"> и информационной среде, способствует проведению мероприятий профилактического характера в сфере безопасности.</w:t>
      </w:r>
    </w:p>
    <w:p w:rsidR="00733927" w:rsidRPr="006B0875" w:rsidRDefault="00733927" w:rsidP="00733927">
      <w:pPr>
        <w:spacing w:line="264" w:lineRule="auto"/>
        <w:ind w:firstLine="600"/>
        <w:jc w:val="both"/>
        <w:rPr>
          <w:rFonts w:ascii="Times New Roman" w:hAnsi="Times New Roman" w:cs="Times New Roman"/>
          <w:color w:val="000000"/>
          <w:sz w:val="24"/>
          <w:szCs w:val="24"/>
        </w:rPr>
      </w:pPr>
    </w:p>
    <w:p w:rsidR="00733927" w:rsidRPr="006B0875" w:rsidRDefault="00733927" w:rsidP="00733927">
      <w:pPr>
        <w:ind w:firstLine="227"/>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ЦЕЛЬ ИЗУЧЕНИЯ УЧЕБНОГО ПРЕДМЕТА «ОСНОВЫ БЕЗОПАСНОСТИ ЖИЗНЕДЕЯТЕЛЬНОСТИ»</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Целью изучения учебного предмета ОБЖ на уровне основного общего образования является формирование у </w:t>
      </w:r>
      <w:proofErr w:type="gramStart"/>
      <w:r w:rsidRPr="006B0875">
        <w:rPr>
          <w:rFonts w:ascii="Times New Roman" w:hAnsi="Times New Roman" w:cs="Times New Roman"/>
          <w:color w:val="000000"/>
          <w:sz w:val="24"/>
          <w:szCs w:val="24"/>
        </w:rPr>
        <w:t>обучающихся</w:t>
      </w:r>
      <w:proofErr w:type="gramEnd"/>
      <w:r w:rsidRPr="006B0875">
        <w:rPr>
          <w:rFonts w:ascii="Times New Roman" w:hAnsi="Times New Roman" w:cs="Times New Roman"/>
          <w:color w:val="000000"/>
          <w:sz w:val="24"/>
          <w:szCs w:val="24"/>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733927" w:rsidRPr="006B0875" w:rsidRDefault="00733927" w:rsidP="00733927">
      <w:pPr>
        <w:numPr>
          <w:ilvl w:val="0"/>
          <w:numId w:val="7"/>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lastRenderedPageBreak/>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733927" w:rsidRPr="006B0875" w:rsidRDefault="00733927" w:rsidP="00733927">
      <w:pPr>
        <w:numPr>
          <w:ilvl w:val="0"/>
          <w:numId w:val="7"/>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733927" w:rsidRPr="006B0875" w:rsidRDefault="00733927" w:rsidP="00733927">
      <w:pPr>
        <w:numPr>
          <w:ilvl w:val="0"/>
          <w:numId w:val="7"/>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733927" w:rsidRDefault="00733927" w:rsidP="00733927">
      <w:pPr>
        <w:ind w:firstLine="227"/>
        <w:jc w:val="center"/>
        <w:rPr>
          <w:rFonts w:ascii="Times New Roman" w:hAnsi="Times New Roman" w:cs="Times New Roman"/>
          <w:b/>
          <w:bCs/>
          <w:color w:val="000000"/>
          <w:sz w:val="24"/>
          <w:szCs w:val="24"/>
        </w:rPr>
      </w:pPr>
    </w:p>
    <w:p w:rsidR="00733927" w:rsidRPr="006B0875" w:rsidRDefault="00733927" w:rsidP="00733927">
      <w:pPr>
        <w:ind w:firstLine="227"/>
        <w:jc w:val="center"/>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МЕСТО ПРЕДМЕТА В УЧЕБНОМ ПЛАНЕ</w:t>
      </w:r>
    </w:p>
    <w:p w:rsidR="00733927" w:rsidRPr="006B0875" w:rsidRDefault="00733927" w:rsidP="00733927">
      <w:pPr>
        <w:jc w:val="both"/>
        <w:rPr>
          <w:rFonts w:ascii="Times New Roman" w:hAnsi="Times New Roman" w:cs="Times New Roman"/>
          <w:color w:val="000000"/>
          <w:sz w:val="24"/>
          <w:szCs w:val="24"/>
        </w:rPr>
      </w:pPr>
      <w:proofErr w:type="gramStart"/>
      <w:r w:rsidRPr="006B0875">
        <w:rPr>
          <w:rFonts w:ascii="Times New Roman" w:hAnsi="Times New Roman" w:cs="Times New Roman"/>
          <w:color w:val="000000"/>
          <w:sz w:val="24"/>
          <w:szCs w:val="24"/>
        </w:rPr>
        <w:t>На изучение учебного предмета ОБЖ в 5 классе предусматривается в неделю – 1 час, всего - 34 часа; в 6 классе в неделю – 0.5 час, всего - 18 часа; в 7 классе в неделю – 0.5 час, всего - 18 часа; в 8 классе в неделю – 1 час, всего - 34 часа; в 9 классе в неделю – 1 час, всего - 33 часа.</w:t>
      </w:r>
      <w:proofErr w:type="gramEnd"/>
    </w:p>
    <w:p w:rsidR="00733927" w:rsidRPr="006B0875" w:rsidRDefault="00733927" w:rsidP="00733927">
      <w:pPr>
        <w:rPr>
          <w:rFonts w:ascii="Times New Roman" w:hAnsi="Times New Roman" w:cs="Times New Roman"/>
          <w:sz w:val="24"/>
          <w:szCs w:val="24"/>
        </w:rPr>
      </w:pPr>
    </w:p>
    <w:p w:rsidR="00733927" w:rsidRPr="006B0875" w:rsidRDefault="00733927" w:rsidP="00733927">
      <w:pPr>
        <w:spacing w:line="264" w:lineRule="auto"/>
        <w:ind w:left="120"/>
        <w:jc w:val="center"/>
        <w:rPr>
          <w:rFonts w:ascii="Times New Roman" w:hAnsi="Times New Roman" w:cs="Times New Roman"/>
          <w:sz w:val="24"/>
          <w:szCs w:val="24"/>
        </w:rPr>
      </w:pPr>
      <w:r w:rsidRPr="006B0875">
        <w:rPr>
          <w:rFonts w:ascii="Times New Roman" w:hAnsi="Times New Roman" w:cs="Times New Roman"/>
          <w:b/>
          <w:color w:val="000000"/>
          <w:sz w:val="24"/>
          <w:szCs w:val="24"/>
        </w:rPr>
        <w:t>СОДЕРЖАНИЕ УЧЕБНОГО ПРЕДМЕТА</w:t>
      </w:r>
    </w:p>
    <w:p w:rsidR="00733927" w:rsidRPr="006B0875" w:rsidRDefault="00733927" w:rsidP="00733927">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Модуль 1. «Основы безопасности личности, общества и государства».</w:t>
      </w:r>
    </w:p>
    <w:p w:rsidR="00733927" w:rsidRPr="006B0875" w:rsidRDefault="00733927" w:rsidP="00733927">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1. «Основы комплексной безопасности».</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Обеспечение личной безопасности в повседневной жизни.</w:t>
      </w:r>
    </w:p>
    <w:p w:rsidR="00733927" w:rsidRPr="006B0875" w:rsidRDefault="00733927" w:rsidP="00733927">
      <w:pPr>
        <w:pStyle w:val="a7"/>
        <w:numPr>
          <w:ilvl w:val="0"/>
          <w:numId w:val="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Пожарная безопасность.</w:t>
      </w:r>
    </w:p>
    <w:p w:rsidR="00733927" w:rsidRPr="006B0875" w:rsidRDefault="00733927" w:rsidP="00733927">
      <w:pPr>
        <w:pStyle w:val="a7"/>
        <w:numPr>
          <w:ilvl w:val="0"/>
          <w:numId w:val="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Безопасность на дорогах.</w:t>
      </w:r>
    </w:p>
    <w:p w:rsidR="00733927" w:rsidRPr="006B0875" w:rsidRDefault="00733927" w:rsidP="00733927">
      <w:pPr>
        <w:pStyle w:val="a7"/>
        <w:numPr>
          <w:ilvl w:val="0"/>
          <w:numId w:val="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Безопасность в быту.</w:t>
      </w:r>
    </w:p>
    <w:p w:rsidR="00733927" w:rsidRPr="006B0875" w:rsidRDefault="00733927" w:rsidP="00733927">
      <w:pPr>
        <w:pStyle w:val="a7"/>
        <w:numPr>
          <w:ilvl w:val="0"/>
          <w:numId w:val="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Безопасность на водоёмах.</w:t>
      </w:r>
    </w:p>
    <w:p w:rsidR="00733927" w:rsidRPr="006B0875" w:rsidRDefault="00733927" w:rsidP="00733927">
      <w:pPr>
        <w:pStyle w:val="a7"/>
        <w:numPr>
          <w:ilvl w:val="0"/>
          <w:numId w:val="8"/>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Экология и безопасность.</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Обеспечение безопасности при активном отдыхе в природных условиях.</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Подготовка к активному отдыху на природе.</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Активный отдых на природе и безопасность.</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Дальний (внутренний) и выездной туризм, меры безопасности.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Обеспечение безопасности при автономном существовании человека в природной среде.</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Обеспечение безопасности в чрезвычайных ситуациях природного, техногенного и социального характера.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ЧС природного характера.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ЧС техногенного характера.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Современный комплекс проблем безопасности социального характера.</w:t>
      </w:r>
    </w:p>
    <w:p w:rsidR="00733927" w:rsidRPr="006B0875" w:rsidRDefault="00733927" w:rsidP="00733927">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lastRenderedPageBreak/>
        <w:t>Раздел  2, Защита населения Российской Федерации от чрезвычайных ситуаций.</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Организация защиты населения РФ от ЧС.</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Правовые основы обеспечения защиты населения от ЧС мирного и военного времени.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Организационные основы по обеспечению защиты населения от ЧС  мирного и военного времени.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Основные мероприятия, проводимые в РФ, по защите населения от ЧС мирного и военного времени.</w:t>
      </w:r>
    </w:p>
    <w:p w:rsidR="00733927" w:rsidRPr="006B0875" w:rsidRDefault="00733927" w:rsidP="00733927">
      <w:pPr>
        <w:jc w:val="center"/>
        <w:rPr>
          <w:rFonts w:ascii="Times New Roman" w:hAnsi="Times New Roman" w:cs="Times New Roman"/>
          <w:b/>
          <w:sz w:val="24"/>
          <w:szCs w:val="24"/>
        </w:rPr>
      </w:pPr>
      <w:r w:rsidRPr="006B0875">
        <w:rPr>
          <w:rFonts w:ascii="Times New Roman" w:hAnsi="Times New Roman" w:cs="Times New Roman"/>
          <w:b/>
          <w:sz w:val="24"/>
          <w:szCs w:val="24"/>
        </w:rPr>
        <w:t>Раздел 3. Основы противодействия терроризму и экстремизму в Российской Федерации.</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Экстремизм и терроризм -  чрезвычайные опасности для общества и государства.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Основные причины возникновения терроризма и экстремизма.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Противодействие терроризму в мировом сообществе.</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Нормативно-правовая база борьбы с экстремизмом и терроризмом в Российской Федерации.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Положения Конституции РФ.</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Стратегия национальной безопасности РФ до </w:t>
      </w:r>
      <w:smartTag w:uri="urn:schemas-microsoft-com:office:smarttags" w:element="metricconverter">
        <w:smartTagPr>
          <w:attr w:name="ProductID" w:val="2020 г"/>
        </w:smartTagPr>
        <w:r w:rsidRPr="006B0875">
          <w:rPr>
            <w:rFonts w:ascii="Times New Roman" w:hAnsi="Times New Roman" w:cs="Times New Roman"/>
            <w:color w:val="000000"/>
            <w:sz w:val="24"/>
            <w:szCs w:val="24"/>
          </w:rPr>
          <w:t>2020 г</w:t>
        </w:r>
      </w:smartTag>
      <w:r w:rsidRPr="006B0875">
        <w:rPr>
          <w:rFonts w:ascii="Times New Roman" w:hAnsi="Times New Roman" w:cs="Times New Roman"/>
          <w:color w:val="000000"/>
          <w:sz w:val="24"/>
          <w:szCs w:val="24"/>
        </w:rPr>
        <w:t>.</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Стратегия государственной </w:t>
      </w:r>
      <w:proofErr w:type="spellStart"/>
      <w:r w:rsidRPr="006B0875">
        <w:rPr>
          <w:rFonts w:ascii="Times New Roman" w:hAnsi="Times New Roman" w:cs="Times New Roman"/>
          <w:color w:val="000000"/>
          <w:sz w:val="24"/>
          <w:szCs w:val="24"/>
        </w:rPr>
        <w:t>антинаркотической</w:t>
      </w:r>
      <w:proofErr w:type="spellEnd"/>
      <w:r w:rsidRPr="006B0875">
        <w:rPr>
          <w:rFonts w:ascii="Times New Roman" w:hAnsi="Times New Roman" w:cs="Times New Roman"/>
          <w:color w:val="000000"/>
          <w:sz w:val="24"/>
          <w:szCs w:val="24"/>
        </w:rPr>
        <w:t xml:space="preserve"> политики РФ до </w:t>
      </w:r>
      <w:smartTag w:uri="urn:schemas-microsoft-com:office:smarttags" w:element="metricconverter">
        <w:smartTagPr>
          <w:attr w:name="ProductID" w:val="2020 г"/>
        </w:smartTagPr>
        <w:r w:rsidRPr="006B0875">
          <w:rPr>
            <w:rFonts w:ascii="Times New Roman" w:hAnsi="Times New Roman" w:cs="Times New Roman"/>
            <w:color w:val="000000"/>
            <w:sz w:val="24"/>
            <w:szCs w:val="24"/>
          </w:rPr>
          <w:t>2020 г</w:t>
        </w:r>
      </w:smartTag>
      <w:r w:rsidRPr="006B0875">
        <w:rPr>
          <w:rFonts w:ascii="Times New Roman" w:hAnsi="Times New Roman" w:cs="Times New Roman"/>
          <w:color w:val="000000"/>
          <w:sz w:val="24"/>
          <w:szCs w:val="24"/>
        </w:rPr>
        <w:t>.</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Концепция противодействия терроризму в РФ.</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Содержание законов РФ о противодействии терроризму и экстремистской деятельности.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Национальный антитеррористический комитет (НАК).</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Деятельность Федеральной службы контроля наркотиков России (ФСКН России) по остановке развития </w:t>
      </w:r>
      <w:proofErr w:type="spellStart"/>
      <w:r w:rsidRPr="006B0875">
        <w:rPr>
          <w:rFonts w:ascii="Times New Roman" w:hAnsi="Times New Roman" w:cs="Times New Roman"/>
          <w:color w:val="000000"/>
          <w:sz w:val="24"/>
          <w:szCs w:val="24"/>
        </w:rPr>
        <w:t>наркосистемы</w:t>
      </w:r>
      <w:proofErr w:type="spellEnd"/>
      <w:r w:rsidRPr="006B0875">
        <w:rPr>
          <w:rFonts w:ascii="Times New Roman" w:hAnsi="Times New Roman" w:cs="Times New Roman"/>
          <w:color w:val="000000"/>
          <w:sz w:val="24"/>
          <w:szCs w:val="24"/>
        </w:rPr>
        <w:t xml:space="preserve">, изменению </w:t>
      </w:r>
      <w:proofErr w:type="spellStart"/>
      <w:r w:rsidRPr="006B0875">
        <w:rPr>
          <w:rFonts w:ascii="Times New Roman" w:hAnsi="Times New Roman" w:cs="Times New Roman"/>
          <w:color w:val="000000"/>
          <w:sz w:val="24"/>
          <w:szCs w:val="24"/>
        </w:rPr>
        <w:t>наркоситуации</w:t>
      </w:r>
      <w:proofErr w:type="spellEnd"/>
      <w:r w:rsidRPr="006B0875">
        <w:rPr>
          <w:rFonts w:ascii="Times New Roman" w:hAnsi="Times New Roman" w:cs="Times New Roman"/>
          <w:color w:val="000000"/>
          <w:sz w:val="24"/>
          <w:szCs w:val="24"/>
        </w:rPr>
        <w:t>, ликвидации финансовой базы наркомафии.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Профилактика </w:t>
      </w:r>
      <w:proofErr w:type="spellStart"/>
      <w:r w:rsidRPr="006B0875">
        <w:rPr>
          <w:rFonts w:ascii="Times New Roman" w:hAnsi="Times New Roman" w:cs="Times New Roman"/>
          <w:color w:val="000000"/>
          <w:sz w:val="24"/>
          <w:szCs w:val="24"/>
        </w:rPr>
        <w:t>наркозависимости</w:t>
      </w:r>
      <w:proofErr w:type="spellEnd"/>
      <w:r w:rsidRPr="006B0875">
        <w:rPr>
          <w:rFonts w:ascii="Times New Roman" w:hAnsi="Times New Roman" w:cs="Times New Roman"/>
          <w:color w:val="000000"/>
          <w:sz w:val="24"/>
          <w:szCs w:val="24"/>
        </w:rPr>
        <w:t>.</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Организационные основы системы противодействия терроризму и экстремизму в Российской Федерации.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Роль правоохранительных органов и силовых структур в борьбе с терроризмом и проявлениями экстремизма.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proofErr w:type="spellStart"/>
      <w:r w:rsidRPr="006B0875">
        <w:rPr>
          <w:rFonts w:ascii="Times New Roman" w:hAnsi="Times New Roman" w:cs="Times New Roman"/>
          <w:color w:val="000000"/>
          <w:sz w:val="24"/>
          <w:szCs w:val="24"/>
        </w:rPr>
        <w:t>Контртеррористическая</w:t>
      </w:r>
      <w:proofErr w:type="spellEnd"/>
      <w:r w:rsidRPr="006B0875">
        <w:rPr>
          <w:rFonts w:ascii="Times New Roman" w:hAnsi="Times New Roman" w:cs="Times New Roman"/>
          <w:color w:val="000000"/>
          <w:sz w:val="24"/>
          <w:szCs w:val="24"/>
        </w:rPr>
        <w:t xml:space="preserve"> операция.</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Участие </w:t>
      </w:r>
      <w:proofErr w:type="gramStart"/>
      <w:r w:rsidRPr="006B0875">
        <w:rPr>
          <w:rFonts w:ascii="Times New Roman" w:hAnsi="Times New Roman" w:cs="Times New Roman"/>
          <w:color w:val="000000"/>
          <w:sz w:val="24"/>
          <w:szCs w:val="24"/>
        </w:rPr>
        <w:t>ВС</w:t>
      </w:r>
      <w:proofErr w:type="gramEnd"/>
      <w:r w:rsidRPr="006B0875">
        <w:rPr>
          <w:rFonts w:ascii="Times New Roman" w:hAnsi="Times New Roman" w:cs="Times New Roman"/>
          <w:color w:val="000000"/>
          <w:sz w:val="24"/>
          <w:szCs w:val="24"/>
        </w:rPr>
        <w:t xml:space="preserve"> РФ в борьбе с терроризмом.</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Духовно-нравственные основы противодействия терроризму и экстремизму.</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Роль нравственной позиции и выработка личных качеств в формировании антитеррористического поведения.</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Влияние уровня культуры в области безопасности жизнедеятельности на формирование антитеррористического поведения.</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Профилактика террористической и экстремистской деятельности.</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lastRenderedPageBreak/>
        <w:t>Ответственность несовершеннолетних  за антиобщественное поведение и за участие в террористической и экстремистской деятельности.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Уголовный кодекс РФ об ответственности за антиобщественное поведение, участие в террористической  и экстремистской деятельности.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Наказание за участие в террористической и экстремистской деятельности.</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Обеспечение личной безопасности при угрозе террористического акта.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Взрывы в местах массового скопления людей.</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Захват воздушных и морских судов, автомашин и других транспортных средств и удержание в них заложников.</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Правила поведения при возможной опасности взрыва.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Правила безопасного поведения, если взрыв произошел.</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Меры безопасности в случае похищения или захвата самолёта. Правила поведения при перестрелке.</w:t>
      </w:r>
    </w:p>
    <w:p w:rsidR="00733927" w:rsidRPr="006B0875" w:rsidRDefault="00733927" w:rsidP="00733927">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Модуль 2. Основы медицинских знаний и здорового образа жизни.</w:t>
      </w:r>
    </w:p>
    <w:p w:rsidR="00733927" w:rsidRPr="006B0875" w:rsidRDefault="00733927" w:rsidP="00733927">
      <w:pPr>
        <w:ind w:firstLine="851"/>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4. Основы здорового образа жизни.</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Здоровый образ жизни и его составляющие.</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Основные понятия о здоровье и здоровом образе жизни.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Составляющие здорового образа жизни.</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Факторы, разрушающие здоровье.</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Вредные привычки и их влияние на здоровье (курение, употребление алкоголя, наркомания).</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Ранние половые связи и их отрицательные последствия для здоровья человека.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Инфекции, передаваемые половым путём, и их профилактика.</w:t>
      </w:r>
    </w:p>
    <w:p w:rsidR="00733927" w:rsidRPr="006B0875" w:rsidRDefault="00733927" w:rsidP="00733927">
      <w:pPr>
        <w:jc w:val="both"/>
        <w:rPr>
          <w:rFonts w:ascii="Times New Roman" w:hAnsi="Times New Roman" w:cs="Times New Roman"/>
          <w:b/>
          <w:sz w:val="24"/>
          <w:szCs w:val="24"/>
        </w:rPr>
      </w:pPr>
      <w:r w:rsidRPr="006B0875">
        <w:rPr>
          <w:rFonts w:ascii="Times New Roman" w:hAnsi="Times New Roman" w:cs="Times New Roman"/>
          <w:b/>
          <w:sz w:val="24"/>
          <w:szCs w:val="24"/>
        </w:rPr>
        <w:t>Правовые аспекты взаимоотношения полов.</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Семья в современном обществе.</w:t>
      </w:r>
    </w:p>
    <w:p w:rsidR="00733927" w:rsidRPr="006B0875" w:rsidRDefault="00733927" w:rsidP="00733927">
      <w:pPr>
        <w:jc w:val="center"/>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Раздел 5. Основы медицинских знаний и оказание первой помощи.</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Оказание первой помощи.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Первая помощь и правила её оказания.</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Средства оказания первой помощи.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Основные неинфекционные заболевания и их профилактика.</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Наиболее часто встречающиеся инфекционные заболевания, их возбудители, пути передачи, меры профилактики.</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Первая помощь при неотложных состояниях.</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Правила оказания первой помощи при неотложных состояниях.</w:t>
      </w:r>
    </w:p>
    <w:p w:rsidR="00733927" w:rsidRPr="006B0875" w:rsidRDefault="00733927" w:rsidP="00733927">
      <w:pPr>
        <w:jc w:val="both"/>
        <w:rPr>
          <w:rFonts w:ascii="Times New Roman" w:hAnsi="Times New Roman" w:cs="Times New Roman"/>
          <w:b/>
          <w:color w:val="000000"/>
          <w:sz w:val="24"/>
          <w:szCs w:val="24"/>
        </w:rPr>
      </w:pPr>
      <w:r w:rsidRPr="006B0875">
        <w:rPr>
          <w:rFonts w:ascii="Times New Roman" w:hAnsi="Times New Roman" w:cs="Times New Roman"/>
          <w:b/>
          <w:color w:val="000000"/>
          <w:sz w:val="24"/>
          <w:szCs w:val="24"/>
        </w:rPr>
        <w:t>Первая помощь при массовых поражениях.</w:t>
      </w:r>
    </w:p>
    <w:p w:rsidR="00733927" w:rsidRPr="006B0875" w:rsidRDefault="00733927" w:rsidP="00733927">
      <w:pPr>
        <w:pStyle w:val="a7"/>
        <w:numPr>
          <w:ilvl w:val="0"/>
          <w:numId w:val="9"/>
        </w:numPr>
        <w:spacing w:after="0"/>
        <w:ind w:left="0"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Комплекс простейших мероприятий по оказанию первой помощи при массовых поражениях.</w:t>
      </w:r>
    </w:p>
    <w:p w:rsidR="00733927" w:rsidRPr="006B0875" w:rsidRDefault="00733927" w:rsidP="00733927">
      <w:pPr>
        <w:ind w:firstLine="851"/>
        <w:jc w:val="both"/>
        <w:rPr>
          <w:rFonts w:ascii="Times New Roman" w:hAnsi="Times New Roman" w:cs="Times New Roman"/>
          <w:b/>
          <w:sz w:val="24"/>
          <w:szCs w:val="24"/>
          <w:u w:val="single"/>
        </w:rPr>
      </w:pPr>
    </w:p>
    <w:p w:rsidR="00733927" w:rsidRPr="006B0875" w:rsidRDefault="00733927" w:rsidP="00733927">
      <w:pPr>
        <w:jc w:val="center"/>
        <w:rPr>
          <w:rFonts w:ascii="Times New Roman" w:hAnsi="Times New Roman" w:cs="Times New Roman"/>
          <w:b/>
          <w:sz w:val="24"/>
          <w:szCs w:val="24"/>
          <w:u w:val="single"/>
        </w:rPr>
      </w:pPr>
      <w:r w:rsidRPr="006B0875">
        <w:rPr>
          <w:rFonts w:ascii="Times New Roman" w:hAnsi="Times New Roman" w:cs="Times New Roman"/>
          <w:b/>
          <w:sz w:val="24"/>
          <w:szCs w:val="24"/>
          <w:u w:val="single"/>
        </w:rPr>
        <w:lastRenderedPageBreak/>
        <w:t>ПЛАНИРУЕМЫЕ ОБРАЗОВАТЕЛЬНЫЕ РЕЗУЛЬТАТЫ</w:t>
      </w:r>
    </w:p>
    <w:p w:rsidR="00733927" w:rsidRPr="006B0875" w:rsidRDefault="00733927" w:rsidP="00733927">
      <w:pPr>
        <w:ind w:firstLine="851"/>
        <w:outlineLvl w:val="1"/>
        <w:rPr>
          <w:rFonts w:ascii="Times New Roman" w:hAnsi="Times New Roman" w:cs="Times New Roman"/>
          <w:b/>
          <w:bCs/>
          <w:caps/>
          <w:color w:val="000000"/>
          <w:sz w:val="24"/>
          <w:szCs w:val="24"/>
        </w:rPr>
      </w:pPr>
      <w:r w:rsidRPr="006B0875">
        <w:rPr>
          <w:rFonts w:ascii="Times New Roman" w:hAnsi="Times New Roman" w:cs="Times New Roman"/>
          <w:b/>
          <w:bCs/>
          <w:caps/>
          <w:color w:val="000000"/>
          <w:sz w:val="24"/>
          <w:szCs w:val="24"/>
        </w:rPr>
        <w:t>ЛИЧНОСТНЫЕ РЕЗУЛЬТАТЫ</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6B0875">
        <w:rPr>
          <w:rFonts w:ascii="Times New Roman" w:hAnsi="Times New Roman" w:cs="Times New Roman"/>
          <w:color w:val="000000"/>
          <w:sz w:val="24"/>
          <w:szCs w:val="24"/>
        </w:rPr>
        <w:t>метапредметные</w:t>
      </w:r>
      <w:proofErr w:type="spellEnd"/>
      <w:r w:rsidRPr="006B0875">
        <w:rPr>
          <w:rFonts w:ascii="Times New Roman" w:hAnsi="Times New Roman" w:cs="Times New Roman"/>
          <w:color w:val="000000"/>
          <w:sz w:val="24"/>
          <w:szCs w:val="24"/>
        </w:rPr>
        <w:t xml:space="preserve"> и предметные), которые должны демонстрировать обучающиеся по завершении обучения в основной школе.</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6B0875">
        <w:rPr>
          <w:rFonts w:ascii="Times New Roman" w:hAnsi="Times New Roman" w:cs="Times New Roman"/>
          <w:color w:val="000000"/>
          <w:sz w:val="24"/>
          <w:szCs w:val="24"/>
        </w:rPr>
        <w:t>социокультурными</w:t>
      </w:r>
      <w:proofErr w:type="spellEnd"/>
      <w:r w:rsidRPr="006B0875">
        <w:rPr>
          <w:rFonts w:ascii="Times New Roman" w:hAnsi="Times New Roman" w:cs="Times New Roman"/>
          <w:color w:val="000000"/>
          <w:sz w:val="24"/>
          <w:szCs w:val="24"/>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6B0875">
        <w:rPr>
          <w:rFonts w:ascii="Times New Roman" w:hAnsi="Times New Roman" w:cs="Times New Roman"/>
          <w:color w:val="000000"/>
          <w:sz w:val="24"/>
          <w:szCs w:val="24"/>
        </w:rPr>
        <w:t>выражаются</w:t>
      </w:r>
      <w:proofErr w:type="gramEnd"/>
      <w:r w:rsidRPr="006B0875">
        <w:rPr>
          <w:rFonts w:ascii="Times New Roman" w:hAnsi="Times New Roman" w:cs="Times New Roman"/>
          <w:color w:val="000000"/>
          <w:sz w:val="24"/>
          <w:szCs w:val="24"/>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1. Патриотическое воспитание:</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6B0875">
        <w:rPr>
          <w:rFonts w:ascii="Times New Roman" w:eastAsia="Times New Roman" w:hAnsi="Times New Roman" w:cs="Times New Roman"/>
          <w:color w:val="000000"/>
          <w:sz w:val="24"/>
          <w:szCs w:val="24"/>
        </w:rPr>
        <w:t>многоконфессиональном</w:t>
      </w:r>
      <w:proofErr w:type="spellEnd"/>
      <w:r w:rsidRPr="006B0875">
        <w:rPr>
          <w:rFonts w:ascii="Times New Roman" w:eastAsia="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формирование чувства гордости за свою Родину, ответственного отношения к выполнению конституционного долга — защите Отечества.</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2. Гражданское воспитание:</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B0875">
        <w:rPr>
          <w:rFonts w:ascii="Times New Roman" w:eastAsia="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6B0875">
        <w:rPr>
          <w:rFonts w:ascii="Times New Roman" w:eastAsia="Times New Roman" w:hAnsi="Times New Roman" w:cs="Times New Roman"/>
          <w:color w:val="000000"/>
          <w:sz w:val="24"/>
          <w:szCs w:val="24"/>
        </w:rPr>
        <w:t>многоконфессиональном</w:t>
      </w:r>
      <w:proofErr w:type="spellEnd"/>
      <w:r w:rsidRPr="006B0875">
        <w:rPr>
          <w:rFonts w:ascii="Times New Roman" w:eastAsia="Times New Roman" w:hAnsi="Times New Roman" w:cs="Times New Roman"/>
          <w:color w:val="000000"/>
          <w:sz w:val="24"/>
          <w:szCs w:val="24"/>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w:t>
      </w:r>
      <w:r w:rsidRPr="006B0875">
        <w:rPr>
          <w:rFonts w:ascii="Times New Roman" w:eastAsia="Times New Roman" w:hAnsi="Times New Roman" w:cs="Times New Roman"/>
          <w:color w:val="000000"/>
          <w:sz w:val="24"/>
          <w:szCs w:val="24"/>
        </w:rPr>
        <w:lastRenderedPageBreak/>
        <w:t>самоуправлении; готовность к участию в гуманитарной деятельности (</w:t>
      </w:r>
      <w:proofErr w:type="spellStart"/>
      <w:r w:rsidRPr="006B0875">
        <w:rPr>
          <w:rFonts w:ascii="Times New Roman" w:eastAsia="Times New Roman" w:hAnsi="Times New Roman" w:cs="Times New Roman"/>
          <w:color w:val="000000"/>
          <w:sz w:val="24"/>
          <w:szCs w:val="24"/>
        </w:rPr>
        <w:t>волонтёрство</w:t>
      </w:r>
      <w:proofErr w:type="spellEnd"/>
      <w:r w:rsidRPr="006B0875">
        <w:rPr>
          <w:rFonts w:ascii="Times New Roman" w:eastAsia="Times New Roman" w:hAnsi="Times New Roman" w:cs="Times New Roman"/>
          <w:color w:val="000000"/>
          <w:sz w:val="24"/>
          <w:szCs w:val="24"/>
        </w:rPr>
        <w:t>, помощь людям, нуждающимся в ней);</w:t>
      </w:r>
      <w:proofErr w:type="gramEnd"/>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proofErr w:type="spellStart"/>
      <w:r w:rsidRPr="006B0875">
        <w:rPr>
          <w:rFonts w:ascii="Times New Roman" w:eastAsia="Times New Roman" w:hAnsi="Times New Roman" w:cs="Times New Roman"/>
          <w:color w:val="000000"/>
          <w:sz w:val="24"/>
          <w:szCs w:val="24"/>
        </w:rPr>
        <w:t>сформированность</w:t>
      </w:r>
      <w:proofErr w:type="spellEnd"/>
      <w:r w:rsidRPr="006B0875">
        <w:rPr>
          <w:rFonts w:ascii="Times New Roman" w:eastAsia="Times New Roman" w:hAnsi="Times New Roman" w:cs="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3. Духовно-нравственное воспитание:</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4. Эстетическое воспитание:</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формирование гармоничной личности, развитие способности воспринимать, ценить и создавать прекрасное в повседневной жизни;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понимание взаимозависимости счастливого юношества и безопасного личного поведения в повседневной жизни.</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5. Ценности научного познания: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w:t>
      </w:r>
      <w:r w:rsidRPr="006B0875">
        <w:rPr>
          <w:rFonts w:ascii="Times New Roman" w:eastAsia="Times New Roman" w:hAnsi="Times New Roman" w:cs="Times New Roman"/>
          <w:color w:val="000000"/>
          <w:sz w:val="24"/>
          <w:szCs w:val="24"/>
        </w:rPr>
        <w:softHyphen/>
        <w:t>века, природы и общества, взаимосвязях человека с приро</w:t>
      </w:r>
      <w:proofErr w:type="gramStart"/>
      <w:r w:rsidRPr="006B0875">
        <w:rPr>
          <w:rFonts w:ascii="Times New Roman" w:eastAsia="Times New Roman" w:hAnsi="Times New Roman" w:cs="Times New Roman"/>
          <w:color w:val="000000"/>
          <w:sz w:val="24"/>
          <w:szCs w:val="24"/>
        </w:rPr>
        <w:t>д-</w:t>
      </w:r>
      <w:proofErr w:type="gramEnd"/>
      <w:r w:rsidRPr="006B0875">
        <w:rPr>
          <w:rFonts w:ascii="Times New Roman" w:eastAsia="Times New Roman" w:hAnsi="Times New Roman" w:cs="Times New Roman"/>
          <w:color w:val="000000"/>
          <w:sz w:val="24"/>
          <w:szCs w:val="24"/>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6B0875">
        <w:rPr>
          <w:rFonts w:ascii="Times New Roman" w:eastAsia="Times New Roman" w:hAnsi="Times New Roman" w:cs="Times New Roman"/>
          <w:color w:val="000000"/>
          <w:sz w:val="24"/>
          <w:szCs w:val="24"/>
        </w:rPr>
        <w:t>видов</w:t>
      </w:r>
      <w:proofErr w:type="gramEnd"/>
      <w:r w:rsidRPr="006B0875">
        <w:rPr>
          <w:rFonts w:ascii="Times New Roman" w:eastAsia="Times New Roman" w:hAnsi="Times New Roman" w:cs="Times New Roman"/>
          <w:color w:val="000000"/>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установка на осмысление опыта, наблюдений и поступков, овладение способностью оценивать и прогнозировать неблагоприятные факторы обстановки и </w:t>
      </w:r>
      <w:r w:rsidRPr="006B0875">
        <w:rPr>
          <w:rFonts w:ascii="Times New Roman" w:eastAsia="Times New Roman" w:hAnsi="Times New Roman" w:cs="Times New Roman"/>
          <w:color w:val="000000"/>
          <w:sz w:val="24"/>
          <w:szCs w:val="24"/>
        </w:rPr>
        <w:lastRenderedPageBreak/>
        <w:t>принимать обоснованные решения в опасной (чрезвычайной) ситуации с учётом реальных условий и возможностей.</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6. Физическое воспитание, формирование культуры здоровья и эмоционального благополучия: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proofErr w:type="gramStart"/>
      <w:r w:rsidRPr="006B0875">
        <w:rPr>
          <w:rFonts w:ascii="Times New Roman" w:eastAsia="Times New Roman" w:hAnsi="Times New Roman" w:cs="Times New Roman"/>
          <w:color w:val="000000"/>
          <w:sz w:val="24"/>
          <w:szCs w:val="24"/>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6B0875">
        <w:rPr>
          <w:rFonts w:ascii="Times New Roman" w:eastAsia="Times New Roman" w:hAnsi="Times New Roman" w:cs="Times New Roman"/>
          <w:color w:val="000000"/>
          <w:sz w:val="24"/>
          <w:szCs w:val="24"/>
        </w:rPr>
        <w:t>интернет-среде</w:t>
      </w:r>
      <w:proofErr w:type="spellEnd"/>
      <w:r w:rsidRPr="006B0875">
        <w:rPr>
          <w:rFonts w:ascii="Times New Roman" w:eastAsia="Times New Roman" w:hAnsi="Times New Roman" w:cs="Times New Roman"/>
          <w:color w:val="000000"/>
          <w:sz w:val="24"/>
          <w:szCs w:val="24"/>
        </w:rPr>
        <w:t>;</w:t>
      </w:r>
      <w:proofErr w:type="gramEnd"/>
      <w:r w:rsidRPr="006B0875">
        <w:rPr>
          <w:rFonts w:ascii="Times New Roman" w:eastAsia="Times New Roman" w:hAnsi="Times New Roman" w:cs="Times New Roman"/>
          <w:color w:val="000000"/>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 xml:space="preserve">умение </w:t>
      </w:r>
      <w:proofErr w:type="gramStart"/>
      <w:r w:rsidRPr="006B0875">
        <w:rPr>
          <w:rFonts w:ascii="Times New Roman" w:eastAsia="Times New Roman" w:hAnsi="Times New Roman" w:cs="Times New Roman"/>
          <w:color w:val="000000"/>
          <w:sz w:val="24"/>
          <w:szCs w:val="24"/>
        </w:rPr>
        <w:t>принимать себя и других, не осуждая</w:t>
      </w:r>
      <w:proofErr w:type="gramEnd"/>
      <w:r w:rsidRPr="006B0875">
        <w:rPr>
          <w:rFonts w:ascii="Times New Roman" w:eastAsia="Times New Roman" w:hAnsi="Times New Roman" w:cs="Times New Roman"/>
          <w:color w:val="000000"/>
          <w:sz w:val="24"/>
          <w:szCs w:val="24"/>
        </w:rPr>
        <w:t>;</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умение осознавать эмоциональное состояние себя и других, уметь управлять собственным эмоциональным состоянием;</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proofErr w:type="spellStart"/>
      <w:r w:rsidRPr="006B0875">
        <w:rPr>
          <w:rFonts w:ascii="Times New Roman" w:eastAsia="Times New Roman" w:hAnsi="Times New Roman" w:cs="Times New Roman"/>
          <w:color w:val="000000"/>
          <w:sz w:val="24"/>
          <w:szCs w:val="24"/>
        </w:rPr>
        <w:t>сформированность</w:t>
      </w:r>
      <w:proofErr w:type="spellEnd"/>
      <w:r w:rsidRPr="006B0875">
        <w:rPr>
          <w:rFonts w:ascii="Times New Roman" w:eastAsia="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7. Трудовое воспитание:</w:t>
      </w:r>
    </w:p>
    <w:p w:rsidR="00733927" w:rsidRPr="006B0875" w:rsidRDefault="00733927" w:rsidP="00733927">
      <w:pPr>
        <w:pStyle w:val="a7"/>
        <w:numPr>
          <w:ilvl w:val="0"/>
          <w:numId w:val="9"/>
        </w:numPr>
        <w:spacing w:after="0"/>
        <w:ind w:left="0" w:firstLine="273"/>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33927" w:rsidRPr="006B0875" w:rsidRDefault="00733927" w:rsidP="00733927">
      <w:pPr>
        <w:pStyle w:val="a7"/>
        <w:numPr>
          <w:ilvl w:val="0"/>
          <w:numId w:val="9"/>
        </w:numPr>
        <w:spacing w:after="0"/>
        <w:ind w:left="0" w:firstLine="273"/>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733927" w:rsidRPr="006B0875" w:rsidRDefault="00733927" w:rsidP="00733927">
      <w:pPr>
        <w:pStyle w:val="a7"/>
        <w:numPr>
          <w:ilvl w:val="0"/>
          <w:numId w:val="9"/>
        </w:numPr>
        <w:spacing w:after="0"/>
        <w:ind w:left="0" w:firstLine="273"/>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33927" w:rsidRPr="006B0875" w:rsidRDefault="00733927" w:rsidP="00733927">
      <w:pPr>
        <w:pStyle w:val="a7"/>
        <w:numPr>
          <w:ilvl w:val="0"/>
          <w:numId w:val="9"/>
        </w:numPr>
        <w:spacing w:after="0"/>
        <w:ind w:left="0" w:firstLine="273"/>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8. Экологическое воспитание:</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33927" w:rsidRPr="006B0875" w:rsidRDefault="00733927" w:rsidP="00733927">
      <w:pPr>
        <w:ind w:firstLine="851"/>
        <w:outlineLvl w:val="1"/>
        <w:rPr>
          <w:rFonts w:ascii="Times New Roman" w:hAnsi="Times New Roman" w:cs="Times New Roman"/>
          <w:b/>
          <w:bCs/>
          <w:caps/>
          <w:color w:val="000000"/>
          <w:sz w:val="24"/>
          <w:szCs w:val="24"/>
        </w:rPr>
      </w:pPr>
      <w:r w:rsidRPr="006B0875">
        <w:rPr>
          <w:rFonts w:ascii="Times New Roman" w:hAnsi="Times New Roman" w:cs="Times New Roman"/>
          <w:b/>
          <w:bCs/>
          <w:caps/>
          <w:color w:val="000000"/>
          <w:sz w:val="24"/>
          <w:szCs w:val="24"/>
        </w:rPr>
        <w:t>МЕТАПРЕДМЕТНЫЕ РЕЗУЛЬТАТЫ</w:t>
      </w:r>
    </w:p>
    <w:p w:rsidR="00733927" w:rsidRPr="006B0875" w:rsidRDefault="00733927" w:rsidP="00733927">
      <w:pPr>
        <w:ind w:firstLine="851"/>
        <w:jc w:val="both"/>
        <w:rPr>
          <w:rFonts w:ascii="Times New Roman" w:hAnsi="Times New Roman" w:cs="Times New Roman"/>
          <w:color w:val="000000"/>
          <w:sz w:val="24"/>
          <w:szCs w:val="24"/>
        </w:rPr>
      </w:pPr>
      <w:proofErr w:type="spellStart"/>
      <w:r w:rsidRPr="006B0875">
        <w:rPr>
          <w:rFonts w:ascii="Times New Roman" w:hAnsi="Times New Roman" w:cs="Times New Roman"/>
          <w:color w:val="000000"/>
          <w:sz w:val="24"/>
          <w:szCs w:val="24"/>
        </w:rPr>
        <w:t>Метапредметные</w:t>
      </w:r>
      <w:proofErr w:type="spellEnd"/>
      <w:r w:rsidRPr="006B0875">
        <w:rPr>
          <w:rFonts w:ascii="Times New Roman" w:hAnsi="Times New Roman" w:cs="Times New Roman"/>
          <w:color w:val="000000"/>
          <w:sz w:val="24"/>
          <w:szCs w:val="24"/>
        </w:rPr>
        <w:t xml:space="preserve"> результаты характеризуют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у обучающихся </w:t>
      </w:r>
      <w:proofErr w:type="spellStart"/>
      <w:r w:rsidRPr="006B0875">
        <w:rPr>
          <w:rFonts w:ascii="Times New Roman" w:hAnsi="Times New Roman" w:cs="Times New Roman"/>
          <w:color w:val="000000"/>
          <w:sz w:val="24"/>
          <w:szCs w:val="24"/>
        </w:rPr>
        <w:t>межпредметных</w:t>
      </w:r>
      <w:proofErr w:type="spellEnd"/>
      <w:r w:rsidRPr="006B0875">
        <w:rPr>
          <w:rFonts w:ascii="Times New Roman" w:hAnsi="Times New Roman" w:cs="Times New Roman"/>
          <w:color w:val="000000"/>
          <w:sz w:val="24"/>
          <w:szCs w:val="24"/>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733927" w:rsidRPr="006B0875" w:rsidRDefault="00733927" w:rsidP="00733927">
      <w:pPr>
        <w:ind w:firstLine="851"/>
        <w:jc w:val="both"/>
        <w:rPr>
          <w:rFonts w:ascii="Times New Roman" w:hAnsi="Times New Roman" w:cs="Times New Roman"/>
          <w:color w:val="000000"/>
          <w:sz w:val="24"/>
          <w:szCs w:val="24"/>
        </w:rPr>
      </w:pPr>
      <w:proofErr w:type="spellStart"/>
      <w:r w:rsidRPr="006B0875">
        <w:rPr>
          <w:rFonts w:ascii="Times New Roman" w:hAnsi="Times New Roman" w:cs="Times New Roman"/>
          <w:color w:val="000000"/>
          <w:sz w:val="24"/>
          <w:szCs w:val="24"/>
        </w:rPr>
        <w:t>Метапредметные</w:t>
      </w:r>
      <w:proofErr w:type="spellEnd"/>
      <w:r w:rsidRPr="006B0875">
        <w:rPr>
          <w:rFonts w:ascii="Times New Roman" w:hAnsi="Times New Roman" w:cs="Times New Roman"/>
          <w:color w:val="000000"/>
          <w:sz w:val="24"/>
          <w:szCs w:val="24"/>
        </w:rPr>
        <w:t xml:space="preserve"> результаты, формируемые в ходе изучения учебного предмета ОБЖ, должны отражать:</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w:t>
      </w:r>
      <w:r w:rsidRPr="006B0875">
        <w:rPr>
          <w:rFonts w:ascii="Times New Roman" w:hAnsi="Times New Roman" w:cs="Times New Roman"/>
          <w:b/>
          <w:bCs/>
          <w:color w:val="000000"/>
          <w:sz w:val="24"/>
          <w:szCs w:val="24"/>
        </w:rPr>
        <w:t> </w:t>
      </w:r>
      <w:r w:rsidRPr="006B0875">
        <w:rPr>
          <w:rFonts w:ascii="Times New Roman" w:hAnsi="Times New Roman" w:cs="Times New Roman"/>
          <w:b/>
          <w:bCs/>
          <w:color w:val="000000"/>
          <w:sz w:val="24"/>
          <w:szCs w:val="24"/>
        </w:rPr>
        <w:t>Овладение универсальными познавательными действи</w:t>
      </w:r>
      <w:r w:rsidRPr="006B0875">
        <w:rPr>
          <w:rFonts w:ascii="Times New Roman" w:hAnsi="Times New Roman" w:cs="Times New Roman"/>
          <w:b/>
          <w:bCs/>
          <w:color w:val="000000"/>
          <w:sz w:val="24"/>
          <w:szCs w:val="24"/>
        </w:rPr>
        <w:softHyphen/>
        <w:t>ями.</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Базовые логические действия: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выявлять и характеризовать существенные признаки объектов (явлений);</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выявлять дефициты информации, данных, необходимых для решения поставленной задачи;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Базовые исследовательские действия: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Работа с информацией:</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6B0875">
        <w:rPr>
          <w:rFonts w:ascii="Times New Roman" w:eastAsia="Times New Roman" w:hAnsi="Times New Roman" w:cs="Times New Roman"/>
          <w:color w:val="000000"/>
          <w:sz w:val="24"/>
          <w:szCs w:val="24"/>
        </w:rPr>
        <w:softHyphen/>
        <w:t>циями;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эффективно запоминать и систематизировать информацию.</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Овладение системой универсальных познавательных действий обеспечивает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когнитивных навыков обучающихся.</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2. Овладение универсальными коммуникативными действи</w:t>
      </w:r>
      <w:r w:rsidRPr="006B0875">
        <w:rPr>
          <w:rFonts w:ascii="Times New Roman" w:hAnsi="Times New Roman" w:cs="Times New Roman"/>
          <w:b/>
          <w:bCs/>
          <w:color w:val="000000"/>
          <w:sz w:val="24"/>
          <w:szCs w:val="24"/>
        </w:rPr>
        <w:softHyphen/>
        <w:t>ями.</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Общение:</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lastRenderedPageBreak/>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Совместная деятельность (сотрудничество):</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учебной задачи;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Овладение системой универсальных коммуникативных действий обеспечивает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социальных навыков и эмоционального интеллекта обучающихся.</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b/>
          <w:bCs/>
          <w:color w:val="000000"/>
          <w:sz w:val="24"/>
          <w:szCs w:val="24"/>
        </w:rPr>
        <w:t>3. Овладение универсальными учебными регулятивными действиями.</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Самоорганизация: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выявлять проблемные вопросы, требующие решения в жизненных и учебных ситуациях;</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proofErr w:type="spellStart"/>
      <w:r w:rsidRPr="006B0875">
        <w:rPr>
          <w:rFonts w:ascii="Times New Roman" w:eastAsia="Times New Roman" w:hAnsi="Times New Roman" w:cs="Times New Roman"/>
          <w:color w:val="000000"/>
          <w:sz w:val="24"/>
          <w:szCs w:val="24"/>
        </w:rPr>
        <w:t>аргументированно</w:t>
      </w:r>
      <w:proofErr w:type="spellEnd"/>
      <w:r w:rsidRPr="006B0875">
        <w:rPr>
          <w:rFonts w:ascii="Times New Roman" w:eastAsia="Times New Roman" w:hAnsi="Times New Roman" w:cs="Times New Roman"/>
          <w:color w:val="000000"/>
          <w:sz w:val="24"/>
          <w:szCs w:val="24"/>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Самоконтроль (рефлексия):</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объяснять причины достижения (</w:t>
      </w:r>
      <w:proofErr w:type="spellStart"/>
      <w:r w:rsidRPr="006B0875">
        <w:rPr>
          <w:rFonts w:ascii="Times New Roman" w:eastAsia="Times New Roman" w:hAnsi="Times New Roman" w:cs="Times New Roman"/>
          <w:color w:val="000000"/>
          <w:sz w:val="24"/>
          <w:szCs w:val="24"/>
        </w:rPr>
        <w:t>недостижения</w:t>
      </w:r>
      <w:proofErr w:type="spellEnd"/>
      <w:r w:rsidRPr="006B0875">
        <w:rPr>
          <w:rFonts w:ascii="Times New Roman" w:eastAsia="Times New Roman" w:hAnsi="Times New Roman" w:cs="Times New Roman"/>
          <w:color w:val="000000"/>
          <w:sz w:val="24"/>
          <w:szCs w:val="24"/>
        </w:rPr>
        <w:t xml:space="preserve">) результатов деятельности, давать оценку приобретённому опыту, уметь находить </w:t>
      </w:r>
      <w:proofErr w:type="gramStart"/>
      <w:r w:rsidRPr="006B0875">
        <w:rPr>
          <w:rFonts w:ascii="Times New Roman" w:eastAsia="Times New Roman" w:hAnsi="Times New Roman" w:cs="Times New Roman"/>
          <w:color w:val="000000"/>
          <w:sz w:val="24"/>
          <w:szCs w:val="24"/>
        </w:rPr>
        <w:t>позитивное</w:t>
      </w:r>
      <w:proofErr w:type="gramEnd"/>
      <w:r w:rsidRPr="006B0875">
        <w:rPr>
          <w:rFonts w:ascii="Times New Roman" w:eastAsia="Times New Roman" w:hAnsi="Times New Roman" w:cs="Times New Roman"/>
          <w:color w:val="000000"/>
          <w:sz w:val="24"/>
          <w:szCs w:val="24"/>
        </w:rPr>
        <w:t xml:space="preserve"> в произошедшей ситуации;</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оценивать соответствие результата цели и условиям.</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Эмоциональный интеллект:</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управлять собственными эмоциями и не поддаваться эмоциям других, выявлять и анализировать их причины;</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ставить себя на место другого человека, понимать мотивы и намерения другого, регулировать способ выражения эмоций.</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u w:val="single"/>
        </w:rPr>
        <w:t>Принятие себя и других:</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lastRenderedPageBreak/>
        <w:t>осознанно относиться к другому человеку, его мнению, признавать право на ошибку свою и чужую;</w:t>
      </w:r>
    </w:p>
    <w:p w:rsidR="00733927" w:rsidRPr="006B0875" w:rsidRDefault="00733927" w:rsidP="00733927">
      <w:pPr>
        <w:pStyle w:val="a7"/>
        <w:numPr>
          <w:ilvl w:val="0"/>
          <w:numId w:val="9"/>
        </w:numPr>
        <w:spacing w:after="0"/>
        <w:ind w:left="0" w:firstLine="284"/>
        <w:jc w:val="both"/>
        <w:rPr>
          <w:rFonts w:ascii="Times New Roman" w:eastAsia="Times New Roman" w:hAnsi="Times New Roman" w:cs="Times New Roman"/>
          <w:color w:val="000000"/>
          <w:sz w:val="24"/>
          <w:szCs w:val="24"/>
        </w:rPr>
      </w:pPr>
      <w:r w:rsidRPr="006B0875">
        <w:rPr>
          <w:rFonts w:ascii="Times New Roman" w:eastAsia="Times New Roman" w:hAnsi="Times New Roman" w:cs="Times New Roman"/>
          <w:color w:val="000000"/>
          <w:sz w:val="24"/>
          <w:szCs w:val="24"/>
        </w:rPr>
        <w:t>быть открытым себе и другим, осознавать невозможность контроля всего вокруг.</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33927" w:rsidRPr="006B0875" w:rsidRDefault="00733927" w:rsidP="00733927">
      <w:pPr>
        <w:ind w:firstLine="851"/>
        <w:outlineLvl w:val="1"/>
        <w:rPr>
          <w:rFonts w:ascii="Times New Roman" w:hAnsi="Times New Roman" w:cs="Times New Roman"/>
          <w:b/>
          <w:bCs/>
          <w:caps/>
          <w:color w:val="000000"/>
          <w:sz w:val="24"/>
          <w:szCs w:val="24"/>
        </w:rPr>
      </w:pPr>
      <w:r w:rsidRPr="006B0875">
        <w:rPr>
          <w:rFonts w:ascii="Times New Roman" w:hAnsi="Times New Roman" w:cs="Times New Roman"/>
          <w:b/>
          <w:bCs/>
          <w:caps/>
          <w:color w:val="000000"/>
          <w:sz w:val="24"/>
          <w:szCs w:val="24"/>
        </w:rPr>
        <w:t>ПРЕДМЕТНЫЕ РЕЗУЛЬТАТЫ</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 xml:space="preserve">Предметные результаты характеризуют </w:t>
      </w:r>
      <w:proofErr w:type="spellStart"/>
      <w:r w:rsidRPr="006B0875">
        <w:rPr>
          <w:rFonts w:ascii="Times New Roman" w:hAnsi="Times New Roman" w:cs="Times New Roman"/>
          <w:color w:val="000000"/>
          <w:sz w:val="24"/>
          <w:szCs w:val="24"/>
        </w:rPr>
        <w:t>сформированностью</w:t>
      </w:r>
      <w:proofErr w:type="spellEnd"/>
      <w:r w:rsidRPr="006B0875">
        <w:rPr>
          <w:rFonts w:ascii="Times New Roman" w:hAnsi="Times New Roman" w:cs="Times New Roman"/>
          <w:color w:val="000000"/>
          <w:sz w:val="24"/>
          <w:szCs w:val="24"/>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733927" w:rsidRPr="006B0875" w:rsidRDefault="00733927" w:rsidP="00733927">
      <w:pPr>
        <w:ind w:firstLine="851"/>
        <w:jc w:val="both"/>
        <w:rPr>
          <w:rFonts w:ascii="Times New Roman" w:hAnsi="Times New Roman" w:cs="Times New Roman"/>
          <w:color w:val="000000"/>
          <w:sz w:val="24"/>
          <w:szCs w:val="24"/>
        </w:rPr>
      </w:pPr>
      <w:proofErr w:type="gramStart"/>
      <w:r w:rsidRPr="006B0875">
        <w:rPr>
          <w:rFonts w:ascii="Times New Roman" w:hAnsi="Times New Roman" w:cs="Times New Roman"/>
          <w:color w:val="000000"/>
          <w:sz w:val="24"/>
          <w:szCs w:val="24"/>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6B0875">
        <w:rPr>
          <w:rFonts w:ascii="Times New Roman" w:hAnsi="Times New Roman" w:cs="Times New Roman"/>
          <w:color w:val="000000"/>
          <w:sz w:val="24"/>
          <w:szCs w:val="24"/>
        </w:rPr>
        <w:t>антиэкстремистского</w:t>
      </w:r>
      <w:proofErr w:type="spellEnd"/>
      <w:r w:rsidRPr="006B0875">
        <w:rPr>
          <w:rFonts w:ascii="Times New Roman" w:hAnsi="Times New Roman" w:cs="Times New Roman"/>
          <w:color w:val="000000"/>
          <w:sz w:val="24"/>
          <w:szCs w:val="24"/>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Предметные результаты по предметной области «Физическая культура и основы безопасности жизнедеятельности» должны обеспечивать:</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По учебному предмету «Основы безопасности жизнедеятельности»:</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w:t>
      </w: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2)</w:t>
      </w: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3)</w:t>
      </w: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4)</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5)</w:t>
      </w:r>
      <w:r w:rsidRPr="006B0875">
        <w:rPr>
          <w:rFonts w:ascii="Times New Roman" w:hAnsi="Times New Roman" w:cs="Times New Roman"/>
          <w:color w:val="000000"/>
          <w:sz w:val="24"/>
          <w:szCs w:val="24"/>
        </w:rPr>
        <w:t> </w:t>
      </w:r>
      <w:proofErr w:type="spellStart"/>
      <w:r w:rsidRPr="006B0875">
        <w:rPr>
          <w:rFonts w:ascii="Times New Roman" w:hAnsi="Times New Roman" w:cs="Times New Roman"/>
          <w:color w:val="000000"/>
          <w:sz w:val="24"/>
          <w:szCs w:val="24"/>
        </w:rPr>
        <w:t>сформированность</w:t>
      </w:r>
      <w:proofErr w:type="spellEnd"/>
      <w:r w:rsidRPr="006B0875">
        <w:rPr>
          <w:rFonts w:ascii="Times New Roman" w:hAnsi="Times New Roman" w:cs="Times New Roman"/>
          <w:color w:val="000000"/>
          <w:sz w:val="24"/>
          <w:szCs w:val="24"/>
        </w:rPr>
        <w:t xml:space="preserve"> чувства гордости за свою Родину, ответственного отношения к выполнению конституционного долга — защите Отечества;</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lastRenderedPageBreak/>
        <w:t>6)</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7)</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 xml:space="preserve">понимание причин, механизмов возникновения и последствий распространённых </w:t>
      </w:r>
      <w:proofErr w:type="gramStart"/>
      <w:r w:rsidRPr="006B0875">
        <w:rPr>
          <w:rFonts w:ascii="Times New Roman" w:hAnsi="Times New Roman" w:cs="Times New Roman"/>
          <w:color w:val="000000"/>
          <w:sz w:val="24"/>
          <w:szCs w:val="24"/>
        </w:rPr>
        <w:t>видов</w:t>
      </w:r>
      <w:proofErr w:type="gramEnd"/>
      <w:r w:rsidRPr="006B0875">
        <w:rPr>
          <w:rFonts w:ascii="Times New Roman" w:hAnsi="Times New Roman" w:cs="Times New Roman"/>
          <w:color w:val="000000"/>
          <w:sz w:val="24"/>
          <w:szCs w:val="24"/>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8)</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9)</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10)</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11)</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733927" w:rsidRPr="006B0875" w:rsidRDefault="00733927" w:rsidP="00733927">
      <w:pPr>
        <w:ind w:firstLine="284"/>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12)</w:t>
      </w:r>
      <w:r w:rsidRPr="006B0875">
        <w:rPr>
          <w:rFonts w:ascii="Times New Roman" w:hAnsi="Times New Roman" w:cs="Times New Roman"/>
          <w:color w:val="000000"/>
          <w:sz w:val="24"/>
          <w:szCs w:val="24"/>
        </w:rPr>
        <w:t> </w:t>
      </w:r>
      <w:r w:rsidRPr="006B0875">
        <w:rPr>
          <w:rFonts w:ascii="Times New Roman" w:hAnsi="Times New Roman" w:cs="Times New Roman"/>
          <w:color w:val="000000"/>
          <w:sz w:val="24"/>
          <w:szCs w:val="24"/>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733927" w:rsidRPr="006B0875" w:rsidRDefault="00733927" w:rsidP="00733927">
      <w:pPr>
        <w:ind w:firstLine="851"/>
        <w:jc w:val="both"/>
        <w:rPr>
          <w:rFonts w:ascii="Times New Roman" w:hAnsi="Times New Roman" w:cs="Times New Roman"/>
          <w:color w:val="000000"/>
          <w:sz w:val="24"/>
          <w:szCs w:val="24"/>
        </w:rPr>
      </w:pPr>
      <w:r w:rsidRPr="006B0875">
        <w:rPr>
          <w:rFonts w:ascii="Times New Roman" w:hAnsi="Times New Roman" w:cs="Times New Roman"/>
          <w:color w:val="000000"/>
          <w:sz w:val="24"/>
          <w:szCs w:val="24"/>
        </w:rPr>
        <w:t>Распределение предметных результатов, формируемых в ходе изучения учебного предмета ОБЖ, по учебным модулям:</w:t>
      </w:r>
    </w:p>
    <w:p w:rsidR="007C792D" w:rsidRPr="0091057B" w:rsidRDefault="007C792D" w:rsidP="007C792D">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7 класс</w:t>
      </w:r>
    </w:p>
    <w:p w:rsidR="007C792D" w:rsidRPr="0091057B" w:rsidRDefault="007C792D" w:rsidP="007C792D">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Модуль 1. </w:t>
      </w:r>
      <w:r w:rsidRPr="0091057B">
        <w:rPr>
          <w:rFonts w:ascii="Times New Roman" w:hAnsi="Times New Roman" w:cs="Times New Roman"/>
          <w:b/>
          <w:color w:val="000000"/>
          <w:sz w:val="24"/>
          <w:szCs w:val="24"/>
        </w:rPr>
        <w:t>Основы безопасности л</w:t>
      </w:r>
      <w:r>
        <w:rPr>
          <w:rFonts w:ascii="Times New Roman" w:hAnsi="Times New Roman" w:cs="Times New Roman"/>
          <w:b/>
          <w:color w:val="000000"/>
          <w:sz w:val="24"/>
          <w:szCs w:val="24"/>
        </w:rPr>
        <w:t>ичности, общества и государства</w:t>
      </w:r>
      <w:r w:rsidRPr="0091057B">
        <w:rPr>
          <w:rFonts w:ascii="Times New Roman" w:hAnsi="Times New Roman" w:cs="Times New Roman"/>
          <w:b/>
          <w:color w:val="000000"/>
          <w:sz w:val="24"/>
          <w:szCs w:val="24"/>
        </w:rPr>
        <w:t>.</w:t>
      </w:r>
    </w:p>
    <w:p w:rsidR="007C792D" w:rsidRPr="0091057B" w:rsidRDefault="007C792D" w:rsidP="007C792D">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Раздел 1-2. </w:t>
      </w:r>
      <w:r w:rsidRPr="0091057B">
        <w:rPr>
          <w:rFonts w:ascii="Times New Roman" w:hAnsi="Times New Roman" w:cs="Times New Roman"/>
          <w:b/>
          <w:color w:val="000000"/>
          <w:sz w:val="24"/>
          <w:szCs w:val="24"/>
        </w:rPr>
        <w:t>Основы комплексной безопасности.</w:t>
      </w:r>
      <w:r>
        <w:rPr>
          <w:rFonts w:ascii="Times New Roman" w:hAnsi="Times New Roman" w:cs="Times New Roman"/>
          <w:b/>
          <w:color w:val="000000"/>
          <w:sz w:val="24"/>
          <w:szCs w:val="24"/>
        </w:rPr>
        <w:t xml:space="preserve"> </w:t>
      </w:r>
      <w:r w:rsidRPr="0091057B">
        <w:rPr>
          <w:rFonts w:ascii="Times New Roman" w:hAnsi="Times New Roman" w:cs="Times New Roman"/>
          <w:b/>
          <w:color w:val="000000"/>
          <w:sz w:val="24"/>
          <w:szCs w:val="24"/>
        </w:rPr>
        <w:t>Защита населения Российской фед</w:t>
      </w:r>
      <w:r>
        <w:rPr>
          <w:rFonts w:ascii="Times New Roman" w:hAnsi="Times New Roman" w:cs="Times New Roman"/>
          <w:b/>
          <w:color w:val="000000"/>
          <w:sz w:val="24"/>
          <w:szCs w:val="24"/>
        </w:rPr>
        <w:t xml:space="preserve">ерации от </w:t>
      </w:r>
      <w:proofErr w:type="gramStart"/>
      <w:r>
        <w:rPr>
          <w:rFonts w:ascii="Times New Roman" w:hAnsi="Times New Roman" w:cs="Times New Roman"/>
          <w:b/>
          <w:color w:val="000000"/>
          <w:sz w:val="24"/>
          <w:szCs w:val="24"/>
        </w:rPr>
        <w:t>чрезвычайных</w:t>
      </w:r>
      <w:proofErr w:type="gramEnd"/>
      <w:r>
        <w:rPr>
          <w:rFonts w:ascii="Times New Roman" w:hAnsi="Times New Roman" w:cs="Times New Roman"/>
          <w:b/>
          <w:color w:val="000000"/>
          <w:sz w:val="24"/>
          <w:szCs w:val="24"/>
        </w:rPr>
        <w:t xml:space="preserve"> ситуации</w:t>
      </w:r>
      <w:r w:rsidRPr="0091057B">
        <w:rPr>
          <w:rFonts w:ascii="Times New Roman" w:hAnsi="Times New Roman" w:cs="Times New Roman"/>
          <w:b/>
          <w:color w:val="000000"/>
          <w:sz w:val="24"/>
          <w:szCs w:val="24"/>
        </w:rPr>
        <w:t>:</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определения: литосфера, атмосфера, гидросфера, биосфера. Знать классификацию природных явлений по месту возникновения.</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основные группы опасных природных явлений.</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соотносить происходящее явление виду чрезвычайной ситуации.</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 xml:space="preserve">Знать причины землетрясений; сейсмически активные районы России. Уметь определять силу и интенсивность землетрясения по шкале </w:t>
      </w:r>
      <w:proofErr w:type="spellStart"/>
      <w:r w:rsidRPr="0091057B">
        <w:rPr>
          <w:rFonts w:ascii="Times New Roman" w:hAnsi="Times New Roman" w:cs="Times New Roman"/>
          <w:sz w:val="24"/>
          <w:szCs w:val="24"/>
          <w:shd w:val="clear" w:color="auto" w:fill="FFFFFF"/>
        </w:rPr>
        <w:t>Меркалли</w:t>
      </w:r>
      <w:proofErr w:type="spellEnd"/>
      <w:r w:rsidRPr="0091057B">
        <w:rPr>
          <w:rFonts w:ascii="Times New Roman" w:hAnsi="Times New Roman" w:cs="Times New Roman"/>
          <w:sz w:val="24"/>
          <w:szCs w:val="24"/>
          <w:shd w:val="clear" w:color="auto" w:fill="FFFFFF"/>
        </w:rPr>
        <w:t>.</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комплекс мероприятий, проводимых по защите населения от последствий землетрясений. Уметь действовать по сигналу «Внимание всем!»</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lastRenderedPageBreak/>
        <w:t>Уметь действовать в различных ситуациях: при подготовке к землетрясению, если землетрясение началось; если землетрясение началось неожиданно; после землетрясения.</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расположение вулканов на Земле; причины образования вулканов; типы вулканов. Уметь находить вулканы на карте.</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последствия извержения вулканов. Уметь действовать, если поступило сообщение о проснувшемся вулкане.</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причины и последствия оползней; обвалов. Уметь действовать при угрозе оползня; обвала.</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причины возникновения; возможные последствия ураганов и бурь. Уметь определять силу ветра по шкале Бофорта.</w:t>
      </w:r>
    </w:p>
    <w:p w:rsidR="007C792D" w:rsidRPr="0091057B" w:rsidRDefault="007C792D" w:rsidP="007C792D">
      <w:pPr>
        <w:pStyle w:val="a3"/>
        <w:numPr>
          <w:ilvl w:val="0"/>
          <w:numId w:val="17"/>
        </w:numPr>
        <w:shd w:val="clear" w:color="auto" w:fill="FFFFFF"/>
        <w:spacing w:before="0" w:beforeAutospacing="0" w:after="0" w:afterAutospacing="0" w:line="276" w:lineRule="auto"/>
        <w:ind w:left="0" w:firstLine="284"/>
        <w:jc w:val="both"/>
      </w:pPr>
      <w:r w:rsidRPr="0091057B">
        <w:t>Знать профилактические меры по защите населения от последствий ураганов и бурь.</w:t>
      </w:r>
    </w:p>
    <w:p w:rsidR="007C792D" w:rsidRPr="0091057B" w:rsidRDefault="007C792D" w:rsidP="007C792D">
      <w:pPr>
        <w:pStyle w:val="a3"/>
        <w:numPr>
          <w:ilvl w:val="0"/>
          <w:numId w:val="17"/>
        </w:numPr>
        <w:shd w:val="clear" w:color="auto" w:fill="FFFFFF"/>
        <w:spacing w:before="0" w:beforeAutospacing="0" w:after="0" w:afterAutospacing="0" w:line="276" w:lineRule="auto"/>
        <w:ind w:left="0" w:firstLine="284"/>
        <w:jc w:val="both"/>
      </w:pPr>
      <w:r w:rsidRPr="0091057B">
        <w:t>Уметь действовать: после получения сигнала о штормовом предупреждении; при урагане.</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причины и последствия смерча. Уметь действовать при угрозе смерча и во время смерча.</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виды наводнений: половодье, паводок, затор, зажор, ветровой нагон; причины их возникновения.</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основные мероприятия, проводимые по защите населения от последствий наводнений.</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действовать при угрозе и во время наводнений. Знать основные мероприятия по защите населения от наводнений, и их последствий.</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районы РФ, на которых образуются селевые бассейны; причины и последствия селевого потока.</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действовать угрозе и во время селя. Знать способы защиты от последствий селевых потоков.</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причины и последствия цунами.</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 xml:space="preserve">Уметь действовать во время цунами, после него. Знать, как подготовиться к цунами. </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действовать в лавиноопасных зонах. Знать лавиноопасные районы РФ.</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регионы России, наиболее подверженные возникновению лесных пожаров на лесных площадях. Уметь соблюдать меры пожарной безопасности в лесу.</w:t>
      </w:r>
    </w:p>
    <w:p w:rsidR="007C792D" w:rsidRPr="0091057B" w:rsidRDefault="007C792D" w:rsidP="007C792D">
      <w:pPr>
        <w:pStyle w:val="a3"/>
        <w:numPr>
          <w:ilvl w:val="0"/>
          <w:numId w:val="17"/>
        </w:numPr>
        <w:shd w:val="clear" w:color="auto" w:fill="FFFFFF"/>
        <w:spacing w:before="0" w:beforeAutospacing="0" w:after="0" w:afterAutospacing="0" w:line="276" w:lineRule="auto"/>
        <w:ind w:left="0" w:firstLine="284"/>
        <w:jc w:val="both"/>
      </w:pPr>
      <w:r w:rsidRPr="0091057B">
        <w:t>Знать способы тушения небольшого пожара в лесу.</w:t>
      </w:r>
    </w:p>
    <w:p w:rsidR="007C792D" w:rsidRPr="0091057B" w:rsidRDefault="007C792D" w:rsidP="007C792D">
      <w:pPr>
        <w:pStyle w:val="a3"/>
        <w:numPr>
          <w:ilvl w:val="0"/>
          <w:numId w:val="17"/>
        </w:numPr>
        <w:shd w:val="clear" w:color="auto" w:fill="FFFFFF"/>
        <w:spacing w:before="0" w:beforeAutospacing="0" w:after="0" w:afterAutospacing="0" w:line="276" w:lineRule="auto"/>
        <w:ind w:left="0" w:firstLine="284"/>
        <w:jc w:val="both"/>
      </w:pPr>
      <w:r w:rsidRPr="0091057B">
        <w:t>Уметь соблюдать правила безопасного поведения при угрозе возникновения и во время пожара в лесу.</w:t>
      </w:r>
    </w:p>
    <w:p w:rsidR="007C792D" w:rsidRPr="0091057B" w:rsidRDefault="007C792D" w:rsidP="007C792D">
      <w:pPr>
        <w:pStyle w:val="a3"/>
        <w:numPr>
          <w:ilvl w:val="0"/>
          <w:numId w:val="17"/>
        </w:numPr>
        <w:shd w:val="clear" w:color="auto" w:fill="FFFFFF"/>
        <w:spacing w:before="0" w:beforeAutospacing="0" w:after="0" w:afterAutospacing="0" w:line="276" w:lineRule="auto"/>
        <w:ind w:left="0" w:firstLine="284"/>
        <w:jc w:val="both"/>
      </w:pPr>
      <w:r w:rsidRPr="0091057B">
        <w:t>Соблюдать правила личной гигиены для профилактики инфекционных заболеваний.</w:t>
      </w:r>
    </w:p>
    <w:p w:rsidR="007C792D" w:rsidRPr="0091057B" w:rsidRDefault="007C792D" w:rsidP="007C792D">
      <w:pPr>
        <w:pStyle w:val="a3"/>
        <w:numPr>
          <w:ilvl w:val="0"/>
          <w:numId w:val="17"/>
        </w:numPr>
        <w:shd w:val="clear" w:color="auto" w:fill="FFFFFF"/>
        <w:spacing w:before="0" w:beforeAutospacing="0" w:after="0" w:afterAutospacing="0" w:line="276" w:lineRule="auto"/>
        <w:ind w:left="0" w:firstLine="284"/>
        <w:jc w:val="both"/>
      </w:pPr>
      <w:r w:rsidRPr="0091057B">
        <w:t>Знать инфекционные болезни; пути распространения инфекции.</w:t>
      </w:r>
    </w:p>
    <w:p w:rsidR="007C792D" w:rsidRPr="0091057B" w:rsidRDefault="007C792D" w:rsidP="007C792D">
      <w:pPr>
        <w:pStyle w:val="a7"/>
        <w:numPr>
          <w:ilvl w:val="0"/>
          <w:numId w:val="17"/>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понятия: эпизоотии, эпифитотии.</w:t>
      </w:r>
    </w:p>
    <w:p w:rsidR="007C792D" w:rsidRPr="0091057B" w:rsidRDefault="007C792D" w:rsidP="007C792D">
      <w:pPr>
        <w:spacing w:after="0"/>
        <w:rPr>
          <w:rFonts w:ascii="Times New Roman" w:hAnsi="Times New Roman" w:cs="Times New Roman"/>
          <w:b/>
          <w:sz w:val="24"/>
          <w:szCs w:val="24"/>
        </w:rPr>
      </w:pPr>
      <w:r w:rsidRPr="0091057B">
        <w:rPr>
          <w:rFonts w:ascii="Times New Roman" w:hAnsi="Times New Roman" w:cs="Times New Roman"/>
          <w:b/>
          <w:sz w:val="24"/>
          <w:szCs w:val="24"/>
        </w:rPr>
        <w:t>Раздел 3. Основы противодействия терроризму и экс</w:t>
      </w:r>
      <w:r>
        <w:rPr>
          <w:rFonts w:ascii="Times New Roman" w:hAnsi="Times New Roman" w:cs="Times New Roman"/>
          <w:b/>
          <w:sz w:val="24"/>
          <w:szCs w:val="24"/>
        </w:rPr>
        <w:t>тремизму в Российской Федерации:</w:t>
      </w:r>
    </w:p>
    <w:p w:rsidR="007C792D" w:rsidRPr="0091057B" w:rsidRDefault="007C792D" w:rsidP="007C792D">
      <w:pPr>
        <w:pStyle w:val="a7"/>
        <w:numPr>
          <w:ilvl w:val="0"/>
          <w:numId w:val="18"/>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факторы и социальные явления, способствующие вовлечению человека в террористическую деятельность. Знать уголовную ответственность за телефонный терроризм.</w:t>
      </w:r>
    </w:p>
    <w:p w:rsidR="007C792D" w:rsidRPr="0091057B" w:rsidRDefault="007C792D" w:rsidP="007C792D">
      <w:pPr>
        <w:pStyle w:val="a7"/>
        <w:numPr>
          <w:ilvl w:val="0"/>
          <w:numId w:val="18"/>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lastRenderedPageBreak/>
        <w:t>Уметь строить дальнейшую индивидуальную траекторию образования и нравственного поведения.</w:t>
      </w:r>
    </w:p>
    <w:p w:rsidR="007C792D" w:rsidRPr="0091057B" w:rsidRDefault="007C792D" w:rsidP="007C792D">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Модуль 2. Основы медицинских знаний и здорового образа жизни.</w:t>
      </w:r>
    </w:p>
    <w:p w:rsidR="007C792D" w:rsidRPr="0091057B" w:rsidRDefault="007C792D" w:rsidP="007C792D">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Раздел 4</w:t>
      </w:r>
      <w:r>
        <w:rPr>
          <w:rFonts w:ascii="Times New Roman" w:hAnsi="Times New Roman" w:cs="Times New Roman"/>
          <w:b/>
          <w:color w:val="000000"/>
          <w:sz w:val="24"/>
          <w:szCs w:val="24"/>
        </w:rPr>
        <w:t>. Основы здорового образа жизни:</w:t>
      </w:r>
    </w:p>
    <w:p w:rsidR="007C792D" w:rsidRPr="0091057B" w:rsidRDefault="007C792D" w:rsidP="007C792D">
      <w:pPr>
        <w:pStyle w:val="a7"/>
        <w:numPr>
          <w:ilvl w:val="0"/>
          <w:numId w:val="19"/>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какие качества нужно воспитывать в себе, чтобы повысить психологическую уравновешенность. Уметь воспитывать в себе нравственные качества.</w:t>
      </w:r>
    </w:p>
    <w:p w:rsidR="007C792D" w:rsidRPr="0091057B" w:rsidRDefault="007C792D" w:rsidP="007C792D">
      <w:pPr>
        <w:pStyle w:val="a7"/>
        <w:numPr>
          <w:ilvl w:val="0"/>
          <w:numId w:val="19"/>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контролировать свои эмоции. Знать о пагубном влиянии стресса на здоровье человека.</w:t>
      </w:r>
    </w:p>
    <w:p w:rsidR="007C792D" w:rsidRPr="0091057B" w:rsidRDefault="007C792D" w:rsidP="007C792D">
      <w:pPr>
        <w:pStyle w:val="a7"/>
        <w:numPr>
          <w:ilvl w:val="0"/>
          <w:numId w:val="19"/>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Соблюдать правила личной гигиены. Знать особенности развития организма человека в подростковом возрасте.</w:t>
      </w:r>
    </w:p>
    <w:p w:rsidR="007C792D" w:rsidRPr="0091057B" w:rsidRDefault="007C792D" w:rsidP="007C792D">
      <w:pPr>
        <w:spacing w:after="0"/>
        <w:rPr>
          <w:rFonts w:ascii="Times New Roman" w:hAnsi="Times New Roman" w:cs="Times New Roman"/>
          <w:b/>
          <w:color w:val="000000"/>
          <w:sz w:val="24"/>
          <w:szCs w:val="24"/>
        </w:rPr>
      </w:pPr>
      <w:r w:rsidRPr="0091057B">
        <w:rPr>
          <w:rFonts w:ascii="Times New Roman" w:hAnsi="Times New Roman" w:cs="Times New Roman"/>
          <w:b/>
          <w:color w:val="000000"/>
          <w:sz w:val="24"/>
          <w:szCs w:val="24"/>
        </w:rPr>
        <w:t xml:space="preserve">Раздел 5. Основы медицинских </w:t>
      </w:r>
      <w:r>
        <w:rPr>
          <w:rFonts w:ascii="Times New Roman" w:hAnsi="Times New Roman" w:cs="Times New Roman"/>
          <w:b/>
          <w:color w:val="000000"/>
          <w:sz w:val="24"/>
          <w:szCs w:val="24"/>
        </w:rPr>
        <w:t>знаний и оказание первой помощи:</w:t>
      </w:r>
    </w:p>
    <w:p w:rsidR="007C792D" w:rsidRPr="0091057B" w:rsidRDefault="007C792D" w:rsidP="007C792D">
      <w:pPr>
        <w:pStyle w:val="a7"/>
        <w:numPr>
          <w:ilvl w:val="0"/>
          <w:numId w:val="20"/>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Уметь быстро вызывать бригаду скорой помощи. Знать порядок действий первой помощи.</w:t>
      </w:r>
    </w:p>
    <w:p w:rsidR="007C792D" w:rsidRPr="0091057B" w:rsidRDefault="007C792D" w:rsidP="007C792D">
      <w:pPr>
        <w:pStyle w:val="a7"/>
        <w:numPr>
          <w:ilvl w:val="0"/>
          <w:numId w:val="20"/>
        </w:numPr>
        <w:spacing w:after="0"/>
        <w:ind w:left="0" w:firstLine="284"/>
        <w:jc w:val="both"/>
        <w:rPr>
          <w:rFonts w:ascii="Times New Roman" w:hAnsi="Times New Roman" w:cs="Times New Roman"/>
          <w:sz w:val="24"/>
          <w:szCs w:val="24"/>
          <w:shd w:val="clear" w:color="auto" w:fill="FFFFFF"/>
        </w:rPr>
      </w:pPr>
      <w:r w:rsidRPr="0091057B">
        <w:rPr>
          <w:rFonts w:ascii="Times New Roman" w:hAnsi="Times New Roman" w:cs="Times New Roman"/>
          <w:sz w:val="24"/>
          <w:szCs w:val="24"/>
          <w:shd w:val="clear" w:color="auto" w:fill="FFFFFF"/>
        </w:rPr>
        <w:t>Знать способы остановки артериального кровотечения; точки пальцевого прижатия артерий. Уметь оказывать ПМП при капиллярном, венозном, артериальном кровотечении.</w:t>
      </w:r>
    </w:p>
    <w:p w:rsidR="007C792D" w:rsidRPr="0091057B" w:rsidRDefault="007C792D" w:rsidP="007C792D">
      <w:pPr>
        <w:pStyle w:val="a3"/>
        <w:numPr>
          <w:ilvl w:val="0"/>
          <w:numId w:val="20"/>
        </w:numPr>
        <w:shd w:val="clear" w:color="auto" w:fill="FFFFFF"/>
        <w:spacing w:before="0" w:beforeAutospacing="0" w:after="0" w:afterAutospacing="0" w:line="276" w:lineRule="auto"/>
        <w:ind w:left="0" w:firstLine="284"/>
        <w:jc w:val="both"/>
      </w:pPr>
      <w:r w:rsidRPr="0091057B">
        <w:t>Уметь накладывать повязки.</w:t>
      </w:r>
    </w:p>
    <w:p w:rsidR="007C792D" w:rsidRPr="0091057B" w:rsidRDefault="007C792D" w:rsidP="007C792D">
      <w:pPr>
        <w:pStyle w:val="a3"/>
        <w:numPr>
          <w:ilvl w:val="0"/>
          <w:numId w:val="20"/>
        </w:numPr>
        <w:shd w:val="clear" w:color="auto" w:fill="FFFFFF"/>
        <w:spacing w:before="0" w:beforeAutospacing="0" w:after="0" w:afterAutospacing="0" w:line="276" w:lineRule="auto"/>
        <w:ind w:left="0" w:firstLine="284"/>
        <w:jc w:val="both"/>
      </w:pPr>
      <w:r w:rsidRPr="0091057B">
        <w:t>Знать ПМП при ушибе и переломе.</w:t>
      </w:r>
    </w:p>
    <w:p w:rsidR="007C792D" w:rsidRPr="0094494B" w:rsidRDefault="007C792D" w:rsidP="007C792D">
      <w:pPr>
        <w:pStyle w:val="a7"/>
        <w:numPr>
          <w:ilvl w:val="0"/>
          <w:numId w:val="20"/>
        </w:numPr>
        <w:spacing w:after="0"/>
        <w:ind w:left="0" w:firstLine="284"/>
        <w:jc w:val="both"/>
        <w:rPr>
          <w:rFonts w:ascii="Times New Roman" w:hAnsi="Times New Roman" w:cs="Times New Roman"/>
          <w:sz w:val="24"/>
          <w:szCs w:val="24"/>
        </w:rPr>
      </w:pPr>
      <w:r w:rsidRPr="0091057B">
        <w:rPr>
          <w:rFonts w:ascii="Times New Roman" w:hAnsi="Times New Roman" w:cs="Times New Roman"/>
          <w:sz w:val="24"/>
          <w:szCs w:val="24"/>
          <w:shd w:val="clear" w:color="auto" w:fill="FFFFFF"/>
        </w:rPr>
        <w:t>Уметь транспортировать пострадавшего различными способами.</w:t>
      </w:r>
    </w:p>
    <w:p w:rsidR="007C792D" w:rsidRPr="0094494B" w:rsidRDefault="007C792D" w:rsidP="007C792D">
      <w:pPr>
        <w:spacing w:after="0"/>
        <w:rPr>
          <w:rFonts w:ascii="Times New Roman" w:hAnsi="Times New Roman" w:cs="Times New Roman"/>
          <w:b/>
          <w:color w:val="000000"/>
          <w:sz w:val="24"/>
          <w:szCs w:val="24"/>
        </w:rPr>
      </w:pPr>
    </w:p>
    <w:p w:rsidR="00733927" w:rsidRPr="006B0875" w:rsidRDefault="00733927" w:rsidP="00733927">
      <w:pPr>
        <w:rPr>
          <w:rFonts w:ascii="Times New Roman" w:hAnsi="Times New Roman" w:cs="Times New Roman"/>
          <w:b/>
          <w:bCs/>
          <w:color w:val="000000"/>
          <w:sz w:val="24"/>
          <w:szCs w:val="24"/>
        </w:rPr>
      </w:pPr>
    </w:p>
    <w:p w:rsidR="00885643" w:rsidRPr="00E54E7F" w:rsidRDefault="00733927" w:rsidP="00733927">
      <w:pPr>
        <w:jc w:val="center"/>
        <w:rPr>
          <w:rFonts w:ascii="Times New Roman" w:hAnsi="Times New Roman" w:cs="Times New Roman"/>
          <w:sz w:val="24"/>
          <w:szCs w:val="24"/>
        </w:rPr>
      </w:pPr>
      <w:r w:rsidRPr="006B0875">
        <w:rPr>
          <w:rFonts w:ascii="Times New Roman" w:hAnsi="Times New Roman" w:cs="Times New Roman"/>
          <w:b/>
          <w:bCs/>
          <w:color w:val="000000"/>
          <w:sz w:val="24"/>
          <w:szCs w:val="24"/>
        </w:rPr>
        <w:t>УЧЕБНО-МЕТОДИЧЕСКОЕ ОБЕСПЕЧЕНИЕ</w:t>
      </w:r>
    </w:p>
    <w:p w:rsidR="007C792D" w:rsidRPr="00083002" w:rsidRDefault="007C792D" w:rsidP="007C792D">
      <w:pPr>
        <w:rPr>
          <w:rFonts w:ascii="Times New Roman" w:hAnsi="Times New Roman" w:cs="Times New Roman"/>
          <w:b/>
          <w:sz w:val="24"/>
          <w:szCs w:val="24"/>
        </w:rPr>
      </w:pPr>
      <w:r w:rsidRPr="00083002">
        <w:rPr>
          <w:rFonts w:ascii="Times New Roman" w:hAnsi="Times New Roman" w:cs="Times New Roman"/>
          <w:b/>
          <w:sz w:val="24"/>
          <w:szCs w:val="24"/>
        </w:rPr>
        <w:t>Литература для учителя</w:t>
      </w:r>
    </w:p>
    <w:p w:rsidR="007C792D" w:rsidRPr="00083002" w:rsidRDefault="007C792D" w:rsidP="007C792D">
      <w:pPr>
        <w:rPr>
          <w:rFonts w:ascii="Times New Roman" w:hAnsi="Times New Roman" w:cs="Times New Roman"/>
          <w:color w:val="000000"/>
          <w:sz w:val="24"/>
          <w:szCs w:val="24"/>
          <w:shd w:val="clear" w:color="auto" w:fill="F2F4FB"/>
        </w:rPr>
      </w:pPr>
      <w:r w:rsidRPr="00083002">
        <w:rPr>
          <w:rFonts w:ascii="Times New Roman" w:hAnsi="Times New Roman" w:cs="Times New Roman"/>
          <w:color w:val="000000"/>
          <w:sz w:val="24"/>
          <w:szCs w:val="24"/>
          <w:shd w:val="clear" w:color="auto" w:fill="F2F4FB"/>
        </w:rPr>
        <w:t xml:space="preserve">Учебник: ОБЖ, </w:t>
      </w:r>
      <w:r>
        <w:rPr>
          <w:rFonts w:ascii="Times New Roman" w:hAnsi="Times New Roman" w:cs="Times New Roman"/>
          <w:color w:val="000000"/>
          <w:sz w:val="24"/>
          <w:szCs w:val="24"/>
          <w:shd w:val="clear" w:color="auto" w:fill="F2F4FB"/>
        </w:rPr>
        <w:t>7</w:t>
      </w:r>
      <w:r w:rsidRPr="00083002">
        <w:rPr>
          <w:rFonts w:ascii="Times New Roman" w:hAnsi="Times New Roman" w:cs="Times New Roman"/>
          <w:color w:val="000000"/>
          <w:sz w:val="24"/>
          <w:szCs w:val="24"/>
          <w:shd w:val="clear" w:color="auto" w:fill="F2F4FB"/>
        </w:rPr>
        <w:t xml:space="preserve"> класс, Смирнов А.Т., Хренников Б.О., </w:t>
      </w:r>
      <w:r>
        <w:rPr>
          <w:rFonts w:ascii="Times New Roman" w:hAnsi="Times New Roman" w:cs="Times New Roman"/>
          <w:color w:val="000000"/>
          <w:sz w:val="24"/>
          <w:szCs w:val="24"/>
          <w:shd w:val="clear" w:color="auto" w:fill="F2F4FB"/>
        </w:rPr>
        <w:t xml:space="preserve"> </w:t>
      </w:r>
    </w:p>
    <w:p w:rsidR="007C792D" w:rsidRPr="00083002" w:rsidRDefault="007C792D" w:rsidP="007C792D">
      <w:pPr>
        <w:rPr>
          <w:rFonts w:ascii="Times New Roman" w:hAnsi="Times New Roman" w:cs="Times New Roman"/>
          <w:sz w:val="24"/>
          <w:szCs w:val="24"/>
        </w:rPr>
      </w:pPr>
      <w:r w:rsidRPr="00083002">
        <w:rPr>
          <w:rFonts w:ascii="Times New Roman" w:hAnsi="Times New Roman" w:cs="Times New Roman"/>
          <w:sz w:val="24"/>
          <w:szCs w:val="24"/>
        </w:rPr>
        <w:t xml:space="preserve">5-9 класс поурочные разработки/А.Т Смирнов, Б.О.Хренников, под ред. </w:t>
      </w:r>
      <w:proofErr w:type="spellStart"/>
      <w:r w:rsidRPr="00083002">
        <w:rPr>
          <w:rFonts w:ascii="Times New Roman" w:hAnsi="Times New Roman" w:cs="Times New Roman"/>
          <w:sz w:val="24"/>
          <w:szCs w:val="24"/>
        </w:rPr>
        <w:t>А.Т.Смирнова</w:t>
      </w:r>
      <w:proofErr w:type="gramStart"/>
      <w:r w:rsidRPr="00083002">
        <w:rPr>
          <w:rFonts w:ascii="Times New Roman" w:hAnsi="Times New Roman" w:cs="Times New Roman"/>
          <w:sz w:val="24"/>
          <w:szCs w:val="24"/>
        </w:rPr>
        <w:t>.-</w:t>
      </w:r>
      <w:proofErr w:type="gramEnd"/>
      <w:r w:rsidRPr="00083002">
        <w:rPr>
          <w:rFonts w:ascii="Times New Roman" w:hAnsi="Times New Roman" w:cs="Times New Roman"/>
          <w:sz w:val="24"/>
          <w:szCs w:val="24"/>
        </w:rPr>
        <w:t>М</w:t>
      </w:r>
      <w:proofErr w:type="spellEnd"/>
      <w:r w:rsidRPr="00083002">
        <w:rPr>
          <w:rFonts w:ascii="Times New Roman" w:hAnsi="Times New Roman" w:cs="Times New Roman"/>
          <w:sz w:val="24"/>
          <w:szCs w:val="24"/>
        </w:rPr>
        <w:t xml:space="preserve">: Просвещение, </w:t>
      </w:r>
      <w:r>
        <w:rPr>
          <w:rFonts w:ascii="Times New Roman" w:hAnsi="Times New Roman" w:cs="Times New Roman"/>
          <w:sz w:val="24"/>
          <w:szCs w:val="24"/>
        </w:rPr>
        <w:t xml:space="preserve"> </w:t>
      </w:r>
    </w:p>
    <w:p w:rsidR="007C792D" w:rsidRPr="00083002" w:rsidRDefault="007C792D" w:rsidP="007C792D">
      <w:pPr>
        <w:rPr>
          <w:rFonts w:ascii="Times New Roman" w:hAnsi="Times New Roman" w:cs="Times New Roman"/>
          <w:sz w:val="24"/>
          <w:szCs w:val="24"/>
        </w:rPr>
      </w:pPr>
    </w:p>
    <w:p w:rsidR="007C792D" w:rsidRPr="00083002" w:rsidRDefault="007C792D" w:rsidP="007C792D">
      <w:pPr>
        <w:rPr>
          <w:rFonts w:ascii="Times New Roman" w:hAnsi="Times New Roman" w:cs="Times New Roman"/>
          <w:b/>
          <w:sz w:val="24"/>
          <w:szCs w:val="24"/>
        </w:rPr>
      </w:pPr>
      <w:r w:rsidRPr="00083002">
        <w:rPr>
          <w:rFonts w:ascii="Times New Roman" w:hAnsi="Times New Roman" w:cs="Times New Roman"/>
          <w:b/>
          <w:sz w:val="24"/>
          <w:szCs w:val="24"/>
        </w:rPr>
        <w:t>Литература для учеников</w:t>
      </w:r>
    </w:p>
    <w:p w:rsidR="007C792D" w:rsidRPr="00083002" w:rsidRDefault="007C792D" w:rsidP="007C792D">
      <w:pPr>
        <w:rPr>
          <w:rFonts w:ascii="Times New Roman" w:hAnsi="Times New Roman" w:cs="Times New Roman"/>
          <w:color w:val="000000"/>
          <w:sz w:val="24"/>
          <w:szCs w:val="24"/>
          <w:shd w:val="clear" w:color="auto" w:fill="F2F4FB"/>
        </w:rPr>
      </w:pPr>
      <w:r w:rsidRPr="00083002">
        <w:rPr>
          <w:rFonts w:ascii="Times New Roman" w:hAnsi="Times New Roman" w:cs="Times New Roman"/>
          <w:color w:val="000000"/>
          <w:sz w:val="24"/>
          <w:szCs w:val="24"/>
          <w:shd w:val="clear" w:color="auto" w:fill="F2F4FB"/>
        </w:rPr>
        <w:t xml:space="preserve">ОБЖ, </w:t>
      </w:r>
      <w:r>
        <w:rPr>
          <w:rFonts w:ascii="Times New Roman" w:hAnsi="Times New Roman" w:cs="Times New Roman"/>
          <w:color w:val="000000"/>
          <w:sz w:val="24"/>
          <w:szCs w:val="24"/>
          <w:shd w:val="clear" w:color="auto" w:fill="F2F4FB"/>
        </w:rPr>
        <w:t>7</w:t>
      </w:r>
      <w:r w:rsidRPr="00083002">
        <w:rPr>
          <w:rFonts w:ascii="Times New Roman" w:hAnsi="Times New Roman" w:cs="Times New Roman"/>
          <w:color w:val="000000"/>
          <w:sz w:val="24"/>
          <w:szCs w:val="24"/>
          <w:shd w:val="clear" w:color="auto" w:fill="F2F4FB"/>
        </w:rPr>
        <w:t xml:space="preserve"> класс, Смирнов А.Т., Хренников Б.О., </w:t>
      </w:r>
      <w:r>
        <w:rPr>
          <w:rFonts w:ascii="Times New Roman" w:hAnsi="Times New Roman" w:cs="Times New Roman"/>
          <w:color w:val="000000"/>
          <w:sz w:val="24"/>
          <w:szCs w:val="24"/>
          <w:shd w:val="clear" w:color="auto" w:fill="F2F4FB"/>
        </w:rPr>
        <w:t xml:space="preserve"> </w:t>
      </w:r>
    </w:p>
    <w:p w:rsidR="007C792D" w:rsidRPr="00083002" w:rsidRDefault="007C792D" w:rsidP="007C792D">
      <w:pPr>
        <w:rPr>
          <w:rFonts w:ascii="Times New Roman" w:hAnsi="Times New Roman" w:cs="Times New Roman"/>
          <w:sz w:val="24"/>
          <w:szCs w:val="24"/>
        </w:rPr>
      </w:pPr>
      <w:r w:rsidRPr="00083002">
        <w:rPr>
          <w:rFonts w:ascii="Times New Roman" w:hAnsi="Times New Roman" w:cs="Times New Roman"/>
          <w:color w:val="000000"/>
          <w:sz w:val="24"/>
          <w:szCs w:val="24"/>
          <w:shd w:val="clear" w:color="auto" w:fill="F2F4FB"/>
        </w:rPr>
        <w:t>интернет ресурсы.</w:t>
      </w:r>
    </w:p>
    <w:p w:rsidR="00885643" w:rsidRPr="00E54E7F" w:rsidRDefault="00885643" w:rsidP="00885643">
      <w:pPr>
        <w:spacing w:line="240" w:lineRule="auto"/>
        <w:rPr>
          <w:rFonts w:ascii="Times New Roman" w:hAnsi="Times New Roman" w:cs="Times New Roman"/>
          <w:sz w:val="24"/>
          <w:szCs w:val="24"/>
        </w:rPr>
      </w:pPr>
    </w:p>
    <w:p w:rsidR="005F44CB" w:rsidRDefault="005F44CB"/>
    <w:p w:rsidR="00AB5BD5" w:rsidRDefault="00AB5BD5"/>
    <w:p w:rsidR="00AB5BD5" w:rsidRDefault="00AB5BD5"/>
    <w:p w:rsidR="00AB5BD5" w:rsidRDefault="00AB5BD5"/>
    <w:p w:rsidR="00AB5BD5" w:rsidRDefault="00AB5BD5"/>
    <w:p w:rsidR="00AB5BD5" w:rsidRDefault="00AB5BD5"/>
    <w:p w:rsidR="00AB5BD5" w:rsidRDefault="00AB5BD5">
      <w:pPr>
        <w:sectPr w:rsidR="00AB5BD5" w:rsidSect="00EC0020">
          <w:pgSz w:w="11906" w:h="16838"/>
          <w:pgMar w:top="1134" w:right="850" w:bottom="1134" w:left="1701" w:header="708" w:footer="708" w:gutter="0"/>
          <w:cols w:space="708"/>
          <w:docGrid w:linePitch="360"/>
        </w:sectPr>
      </w:pPr>
    </w:p>
    <w:p w:rsidR="007C792D" w:rsidRPr="004D53FE" w:rsidRDefault="007C792D" w:rsidP="007C792D">
      <w:pPr>
        <w:jc w:val="center"/>
        <w:rPr>
          <w:rFonts w:ascii="Times New Roman" w:hAnsi="Times New Roman"/>
          <w:b/>
          <w:i/>
          <w:sz w:val="24"/>
          <w:szCs w:val="24"/>
        </w:rPr>
      </w:pPr>
      <w:r w:rsidRPr="004D53FE">
        <w:rPr>
          <w:rFonts w:ascii="Times New Roman" w:hAnsi="Times New Roman"/>
          <w:b/>
          <w:i/>
          <w:sz w:val="24"/>
          <w:szCs w:val="24"/>
        </w:rPr>
        <w:lastRenderedPageBreak/>
        <w:t>Календарно-тематическое планирование 7 класс</w:t>
      </w:r>
    </w:p>
    <w:tbl>
      <w:tblPr>
        <w:tblpPr w:leftFromText="180" w:rightFromText="180" w:horzAnchor="margin" w:tblpXSpec="center" w:tblpY="653"/>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3"/>
        <w:gridCol w:w="204"/>
        <w:gridCol w:w="2064"/>
        <w:gridCol w:w="426"/>
        <w:gridCol w:w="55"/>
        <w:gridCol w:w="370"/>
        <w:gridCol w:w="339"/>
        <w:gridCol w:w="653"/>
        <w:gridCol w:w="284"/>
        <w:gridCol w:w="1269"/>
        <w:gridCol w:w="1424"/>
        <w:gridCol w:w="991"/>
        <w:gridCol w:w="427"/>
        <w:gridCol w:w="3038"/>
        <w:gridCol w:w="80"/>
        <w:gridCol w:w="1195"/>
        <w:gridCol w:w="851"/>
        <w:gridCol w:w="1067"/>
      </w:tblGrid>
      <w:tr w:rsidR="007C792D" w:rsidRPr="004D53FE" w:rsidTr="00011B69">
        <w:trPr>
          <w:trHeight w:val="692"/>
        </w:trPr>
        <w:tc>
          <w:tcPr>
            <w:tcW w:w="737" w:type="dxa"/>
            <w:gridSpan w:val="2"/>
            <w:vMerge w:val="restart"/>
          </w:tcPr>
          <w:p w:rsidR="007C792D" w:rsidRPr="00555966" w:rsidRDefault="007C792D" w:rsidP="00011B69">
            <w:pPr>
              <w:spacing w:after="0" w:line="240" w:lineRule="auto"/>
              <w:jc w:val="center"/>
              <w:rPr>
                <w:rFonts w:ascii="Times New Roman" w:hAnsi="Times New Roman"/>
                <w:b/>
                <w:sz w:val="24"/>
                <w:szCs w:val="24"/>
              </w:rPr>
            </w:pPr>
          </w:p>
          <w:p w:rsidR="007C792D" w:rsidRPr="00555966" w:rsidRDefault="007C792D" w:rsidP="00011B69">
            <w:pPr>
              <w:spacing w:after="0" w:line="240" w:lineRule="auto"/>
              <w:jc w:val="center"/>
              <w:rPr>
                <w:rFonts w:ascii="Times New Roman" w:hAnsi="Times New Roman"/>
                <w:b/>
                <w:sz w:val="24"/>
                <w:szCs w:val="24"/>
              </w:rPr>
            </w:pPr>
            <w:r w:rsidRPr="00555966">
              <w:rPr>
                <w:rFonts w:ascii="Times New Roman" w:hAnsi="Times New Roman"/>
                <w:b/>
                <w:sz w:val="24"/>
                <w:szCs w:val="24"/>
              </w:rPr>
              <w:t>№</w:t>
            </w:r>
          </w:p>
          <w:p w:rsidR="007C792D" w:rsidRPr="00555966" w:rsidRDefault="007C792D" w:rsidP="00011B69">
            <w:pPr>
              <w:spacing w:after="0" w:line="240" w:lineRule="auto"/>
              <w:jc w:val="center"/>
              <w:rPr>
                <w:rFonts w:ascii="Times New Roman" w:hAnsi="Times New Roman"/>
                <w:b/>
                <w:sz w:val="24"/>
                <w:szCs w:val="24"/>
              </w:rPr>
            </w:pPr>
          </w:p>
          <w:p w:rsidR="007C792D" w:rsidRPr="00555966" w:rsidRDefault="007C792D" w:rsidP="00011B69">
            <w:pPr>
              <w:spacing w:after="0"/>
              <w:jc w:val="center"/>
              <w:rPr>
                <w:rFonts w:ascii="Times New Roman" w:hAnsi="Times New Roman"/>
                <w:b/>
                <w:sz w:val="24"/>
                <w:szCs w:val="24"/>
              </w:rPr>
            </w:pPr>
          </w:p>
        </w:tc>
        <w:tc>
          <w:tcPr>
            <w:tcW w:w="2545" w:type="dxa"/>
            <w:gridSpan w:val="3"/>
            <w:vMerge w:val="restart"/>
          </w:tcPr>
          <w:p w:rsidR="007C792D" w:rsidRPr="00555966" w:rsidRDefault="007C792D" w:rsidP="00011B69">
            <w:pPr>
              <w:spacing w:after="0"/>
              <w:jc w:val="center"/>
              <w:rPr>
                <w:rFonts w:ascii="Times New Roman" w:hAnsi="Times New Roman"/>
                <w:b/>
                <w:sz w:val="24"/>
                <w:szCs w:val="24"/>
              </w:rPr>
            </w:pPr>
            <w:r w:rsidRPr="00555966">
              <w:rPr>
                <w:rFonts w:ascii="Times New Roman" w:hAnsi="Times New Roman"/>
                <w:b/>
                <w:sz w:val="24"/>
                <w:szCs w:val="24"/>
              </w:rPr>
              <w:t>Тема урока</w:t>
            </w:r>
          </w:p>
        </w:tc>
        <w:tc>
          <w:tcPr>
            <w:tcW w:w="709" w:type="dxa"/>
            <w:gridSpan w:val="2"/>
            <w:vMerge w:val="restart"/>
          </w:tcPr>
          <w:p w:rsidR="007C792D" w:rsidRPr="00555966" w:rsidRDefault="007C792D" w:rsidP="00011B69">
            <w:pPr>
              <w:spacing w:after="0"/>
              <w:jc w:val="center"/>
              <w:rPr>
                <w:rFonts w:ascii="Times New Roman" w:hAnsi="Times New Roman"/>
                <w:b/>
                <w:sz w:val="24"/>
                <w:szCs w:val="24"/>
              </w:rPr>
            </w:pPr>
            <w:r w:rsidRPr="00555966">
              <w:rPr>
                <w:rFonts w:ascii="Times New Roman" w:hAnsi="Times New Roman"/>
                <w:b/>
                <w:sz w:val="24"/>
                <w:szCs w:val="24"/>
              </w:rPr>
              <w:t>Кол-во часов</w:t>
            </w:r>
          </w:p>
        </w:tc>
        <w:tc>
          <w:tcPr>
            <w:tcW w:w="2206" w:type="dxa"/>
            <w:gridSpan w:val="3"/>
            <w:vMerge w:val="restart"/>
          </w:tcPr>
          <w:p w:rsidR="007C792D" w:rsidRPr="00555966" w:rsidRDefault="007C792D" w:rsidP="00011B69">
            <w:pPr>
              <w:spacing w:after="0"/>
              <w:jc w:val="center"/>
              <w:rPr>
                <w:rFonts w:ascii="Times New Roman" w:hAnsi="Times New Roman"/>
                <w:b/>
                <w:sz w:val="24"/>
                <w:szCs w:val="24"/>
              </w:rPr>
            </w:pPr>
            <w:r w:rsidRPr="00555966">
              <w:rPr>
                <w:rFonts w:ascii="Times New Roman" w:hAnsi="Times New Roman"/>
                <w:b/>
                <w:sz w:val="24"/>
                <w:szCs w:val="24"/>
              </w:rPr>
              <w:t>Тип урока</w:t>
            </w:r>
          </w:p>
        </w:tc>
        <w:tc>
          <w:tcPr>
            <w:tcW w:w="2415" w:type="dxa"/>
            <w:gridSpan w:val="2"/>
            <w:vMerge w:val="restart"/>
          </w:tcPr>
          <w:p w:rsidR="007C792D" w:rsidRPr="00555966" w:rsidRDefault="007C792D" w:rsidP="00011B69">
            <w:pPr>
              <w:spacing w:after="0"/>
              <w:jc w:val="center"/>
              <w:rPr>
                <w:rFonts w:ascii="Times New Roman" w:hAnsi="Times New Roman"/>
                <w:b/>
                <w:sz w:val="24"/>
                <w:szCs w:val="24"/>
              </w:rPr>
            </w:pPr>
            <w:r w:rsidRPr="00555966">
              <w:rPr>
                <w:rFonts w:ascii="Times New Roman" w:hAnsi="Times New Roman"/>
                <w:b/>
                <w:sz w:val="24"/>
                <w:szCs w:val="24"/>
              </w:rPr>
              <w:t>Элементы содержания</w:t>
            </w:r>
          </w:p>
        </w:tc>
        <w:tc>
          <w:tcPr>
            <w:tcW w:w="3465" w:type="dxa"/>
            <w:gridSpan w:val="2"/>
            <w:vMerge w:val="restart"/>
          </w:tcPr>
          <w:p w:rsidR="007C792D" w:rsidRPr="00555966" w:rsidRDefault="007C792D" w:rsidP="00011B69">
            <w:pPr>
              <w:spacing w:after="0"/>
              <w:jc w:val="center"/>
              <w:rPr>
                <w:rFonts w:ascii="Times New Roman" w:hAnsi="Times New Roman"/>
                <w:b/>
                <w:sz w:val="24"/>
                <w:szCs w:val="24"/>
              </w:rPr>
            </w:pPr>
            <w:r w:rsidRPr="00555966">
              <w:rPr>
                <w:rFonts w:ascii="Times New Roman" w:hAnsi="Times New Roman"/>
                <w:b/>
                <w:sz w:val="24"/>
                <w:szCs w:val="24"/>
              </w:rPr>
              <w:t>Требования к уровню подготовки</w:t>
            </w:r>
          </w:p>
        </w:tc>
        <w:tc>
          <w:tcPr>
            <w:tcW w:w="1275" w:type="dxa"/>
            <w:gridSpan w:val="2"/>
            <w:vMerge w:val="restart"/>
          </w:tcPr>
          <w:p w:rsidR="007C792D" w:rsidRPr="00555966" w:rsidRDefault="007C792D" w:rsidP="00011B69">
            <w:pPr>
              <w:spacing w:after="0"/>
              <w:jc w:val="center"/>
              <w:rPr>
                <w:rFonts w:ascii="Times New Roman" w:hAnsi="Times New Roman"/>
                <w:b/>
                <w:sz w:val="24"/>
                <w:szCs w:val="24"/>
              </w:rPr>
            </w:pPr>
            <w:r w:rsidRPr="00555966">
              <w:rPr>
                <w:rFonts w:ascii="Times New Roman" w:hAnsi="Times New Roman"/>
                <w:b/>
                <w:sz w:val="24"/>
                <w:szCs w:val="24"/>
              </w:rPr>
              <w:t>Вид контроля</w:t>
            </w:r>
          </w:p>
        </w:tc>
        <w:tc>
          <w:tcPr>
            <w:tcW w:w="1918" w:type="dxa"/>
            <w:gridSpan w:val="2"/>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b/>
                <w:sz w:val="24"/>
                <w:szCs w:val="24"/>
              </w:rPr>
              <w:t>дата</w:t>
            </w:r>
          </w:p>
        </w:tc>
      </w:tr>
      <w:tr w:rsidR="007C792D" w:rsidRPr="004D53FE" w:rsidTr="00011B69">
        <w:trPr>
          <w:trHeight w:val="692"/>
        </w:trPr>
        <w:tc>
          <w:tcPr>
            <w:tcW w:w="737" w:type="dxa"/>
            <w:gridSpan w:val="2"/>
            <w:vMerge/>
            <w:vAlign w:val="center"/>
          </w:tcPr>
          <w:p w:rsidR="007C792D" w:rsidRPr="00555966" w:rsidRDefault="007C792D" w:rsidP="00011B69">
            <w:pPr>
              <w:spacing w:after="0" w:line="240" w:lineRule="auto"/>
              <w:rPr>
                <w:rFonts w:ascii="Times New Roman" w:hAnsi="Times New Roman"/>
                <w:b/>
                <w:sz w:val="24"/>
                <w:szCs w:val="24"/>
              </w:rPr>
            </w:pPr>
          </w:p>
        </w:tc>
        <w:tc>
          <w:tcPr>
            <w:tcW w:w="2545" w:type="dxa"/>
            <w:gridSpan w:val="3"/>
            <w:vMerge/>
            <w:vAlign w:val="center"/>
          </w:tcPr>
          <w:p w:rsidR="007C792D" w:rsidRPr="00555966" w:rsidRDefault="007C792D" w:rsidP="00011B69">
            <w:pPr>
              <w:spacing w:after="0" w:line="240" w:lineRule="auto"/>
              <w:rPr>
                <w:rFonts w:ascii="Times New Roman" w:hAnsi="Times New Roman"/>
                <w:b/>
                <w:sz w:val="24"/>
                <w:szCs w:val="24"/>
              </w:rPr>
            </w:pPr>
          </w:p>
        </w:tc>
        <w:tc>
          <w:tcPr>
            <w:tcW w:w="709" w:type="dxa"/>
            <w:gridSpan w:val="2"/>
            <w:vMerge/>
            <w:vAlign w:val="center"/>
          </w:tcPr>
          <w:p w:rsidR="007C792D" w:rsidRPr="00555966" w:rsidRDefault="007C792D" w:rsidP="00011B69">
            <w:pPr>
              <w:spacing w:after="0" w:line="240" w:lineRule="auto"/>
              <w:rPr>
                <w:rFonts w:ascii="Times New Roman" w:hAnsi="Times New Roman"/>
                <w:b/>
                <w:sz w:val="24"/>
                <w:szCs w:val="24"/>
              </w:rPr>
            </w:pPr>
          </w:p>
        </w:tc>
        <w:tc>
          <w:tcPr>
            <w:tcW w:w="2206" w:type="dxa"/>
            <w:gridSpan w:val="3"/>
            <w:vMerge/>
            <w:vAlign w:val="center"/>
          </w:tcPr>
          <w:p w:rsidR="007C792D" w:rsidRPr="00555966" w:rsidRDefault="007C792D" w:rsidP="00011B69">
            <w:pPr>
              <w:spacing w:after="0" w:line="240" w:lineRule="auto"/>
              <w:rPr>
                <w:rFonts w:ascii="Times New Roman" w:hAnsi="Times New Roman"/>
                <w:b/>
                <w:sz w:val="24"/>
                <w:szCs w:val="24"/>
              </w:rPr>
            </w:pPr>
          </w:p>
        </w:tc>
        <w:tc>
          <w:tcPr>
            <w:tcW w:w="2415" w:type="dxa"/>
            <w:gridSpan w:val="2"/>
            <w:vMerge/>
            <w:vAlign w:val="center"/>
          </w:tcPr>
          <w:p w:rsidR="007C792D" w:rsidRPr="00555966" w:rsidRDefault="007C792D" w:rsidP="00011B69">
            <w:pPr>
              <w:spacing w:after="0" w:line="240" w:lineRule="auto"/>
              <w:rPr>
                <w:rFonts w:ascii="Times New Roman" w:hAnsi="Times New Roman"/>
                <w:b/>
                <w:sz w:val="24"/>
                <w:szCs w:val="24"/>
              </w:rPr>
            </w:pPr>
          </w:p>
        </w:tc>
        <w:tc>
          <w:tcPr>
            <w:tcW w:w="3465" w:type="dxa"/>
            <w:gridSpan w:val="2"/>
            <w:vMerge/>
            <w:vAlign w:val="center"/>
          </w:tcPr>
          <w:p w:rsidR="007C792D" w:rsidRPr="00555966" w:rsidRDefault="007C792D" w:rsidP="00011B69">
            <w:pPr>
              <w:spacing w:after="0" w:line="240" w:lineRule="auto"/>
              <w:rPr>
                <w:rFonts w:ascii="Times New Roman" w:hAnsi="Times New Roman"/>
                <w:b/>
                <w:sz w:val="24"/>
                <w:szCs w:val="24"/>
              </w:rPr>
            </w:pPr>
          </w:p>
        </w:tc>
        <w:tc>
          <w:tcPr>
            <w:tcW w:w="1275" w:type="dxa"/>
            <w:gridSpan w:val="2"/>
            <w:vMerge/>
            <w:vAlign w:val="center"/>
          </w:tcPr>
          <w:p w:rsidR="007C792D" w:rsidRPr="00555966" w:rsidRDefault="007C792D" w:rsidP="00011B69">
            <w:pPr>
              <w:spacing w:after="0" w:line="240" w:lineRule="auto"/>
              <w:rPr>
                <w:rFonts w:ascii="Times New Roman" w:hAnsi="Times New Roman"/>
                <w:b/>
                <w:sz w:val="24"/>
                <w:szCs w:val="24"/>
              </w:rPr>
            </w:pPr>
          </w:p>
        </w:tc>
        <w:tc>
          <w:tcPr>
            <w:tcW w:w="851" w:type="dxa"/>
          </w:tcPr>
          <w:p w:rsidR="007C792D" w:rsidRPr="00555966" w:rsidRDefault="007C792D" w:rsidP="00011B69">
            <w:pPr>
              <w:spacing w:after="0" w:line="240" w:lineRule="auto"/>
              <w:jc w:val="center"/>
              <w:rPr>
                <w:rFonts w:ascii="Times New Roman" w:hAnsi="Times New Roman"/>
                <w:b/>
                <w:sz w:val="24"/>
                <w:szCs w:val="24"/>
              </w:rPr>
            </w:pPr>
            <w:r w:rsidRPr="00555966">
              <w:rPr>
                <w:rFonts w:ascii="Times New Roman" w:hAnsi="Times New Roman"/>
                <w:b/>
                <w:sz w:val="24"/>
                <w:szCs w:val="24"/>
              </w:rPr>
              <w:t>план</w:t>
            </w:r>
          </w:p>
        </w:tc>
        <w:tc>
          <w:tcPr>
            <w:tcW w:w="1067" w:type="dxa"/>
          </w:tcPr>
          <w:p w:rsidR="007C792D" w:rsidRPr="00555966" w:rsidRDefault="007C792D" w:rsidP="00011B69">
            <w:pPr>
              <w:spacing w:after="0" w:line="240" w:lineRule="auto"/>
              <w:jc w:val="center"/>
              <w:rPr>
                <w:rFonts w:ascii="Times New Roman" w:hAnsi="Times New Roman"/>
                <w:b/>
                <w:sz w:val="24"/>
                <w:szCs w:val="24"/>
              </w:rPr>
            </w:pPr>
            <w:r w:rsidRPr="00555966">
              <w:rPr>
                <w:rFonts w:ascii="Times New Roman" w:hAnsi="Times New Roman"/>
                <w:b/>
                <w:sz w:val="24"/>
                <w:szCs w:val="24"/>
              </w:rPr>
              <w:t>факт</w:t>
            </w:r>
          </w:p>
        </w:tc>
      </w:tr>
      <w:tr w:rsidR="007C792D" w:rsidRPr="004D53FE" w:rsidTr="00011B69">
        <w:trPr>
          <w:trHeight w:val="298"/>
        </w:trPr>
        <w:tc>
          <w:tcPr>
            <w:tcW w:w="15270" w:type="dxa"/>
            <w:gridSpan w:val="18"/>
            <w:vAlign w:val="center"/>
          </w:tcPr>
          <w:p w:rsidR="007C792D" w:rsidRPr="00555966" w:rsidRDefault="007C792D" w:rsidP="00011B69">
            <w:pPr>
              <w:spacing w:after="0" w:line="240" w:lineRule="auto"/>
              <w:jc w:val="center"/>
              <w:rPr>
                <w:rFonts w:ascii="Times New Roman" w:hAnsi="Times New Roman"/>
                <w:b/>
                <w:i/>
                <w:sz w:val="24"/>
                <w:szCs w:val="24"/>
              </w:rPr>
            </w:pPr>
            <w:r w:rsidRPr="00555966">
              <w:rPr>
                <w:rFonts w:ascii="Times New Roman" w:hAnsi="Times New Roman"/>
                <w:b/>
                <w:i/>
                <w:sz w:val="24"/>
                <w:szCs w:val="24"/>
              </w:rPr>
              <w:t>Модуль 1. Основы безопасности личности, общества и государства</w:t>
            </w:r>
          </w:p>
        </w:tc>
      </w:tr>
      <w:tr w:rsidR="007C792D" w:rsidRPr="004D53FE" w:rsidTr="00011B69">
        <w:trPr>
          <w:trHeight w:val="293"/>
        </w:trPr>
        <w:tc>
          <w:tcPr>
            <w:tcW w:w="15270" w:type="dxa"/>
            <w:gridSpan w:val="18"/>
          </w:tcPr>
          <w:p w:rsidR="007C792D" w:rsidRPr="00555966" w:rsidRDefault="007C792D" w:rsidP="00011B69">
            <w:pPr>
              <w:widowControl w:val="0"/>
              <w:shd w:val="clear" w:color="auto" w:fill="FFFFFF"/>
              <w:autoSpaceDE w:val="0"/>
              <w:autoSpaceDN w:val="0"/>
              <w:adjustRightInd w:val="0"/>
              <w:spacing w:after="0" w:line="240" w:lineRule="auto"/>
              <w:ind w:left="19"/>
              <w:jc w:val="center"/>
              <w:rPr>
                <w:rFonts w:ascii="Times New Roman" w:hAnsi="Times New Roman"/>
                <w:b/>
                <w:color w:val="000000"/>
                <w:kern w:val="16"/>
                <w:sz w:val="24"/>
                <w:szCs w:val="24"/>
              </w:rPr>
            </w:pPr>
            <w:r w:rsidRPr="00555966">
              <w:rPr>
                <w:rFonts w:ascii="Times New Roman" w:hAnsi="Times New Roman"/>
                <w:b/>
                <w:iCs/>
                <w:color w:val="000000"/>
                <w:kern w:val="16"/>
                <w:sz w:val="24"/>
                <w:szCs w:val="24"/>
              </w:rPr>
              <w:t>Разделы 1-2.Основы комплексной безопасности. Защита населения Российской Федерации от чрезвычайных ситуаций.(23 часа)</w:t>
            </w:r>
          </w:p>
          <w:p w:rsidR="007C792D" w:rsidRPr="00555966" w:rsidRDefault="007C792D" w:rsidP="00011B69">
            <w:pPr>
              <w:spacing w:after="0"/>
              <w:jc w:val="center"/>
              <w:rPr>
                <w:rFonts w:ascii="Times New Roman" w:hAnsi="Times New Roman"/>
                <w:b/>
                <w:sz w:val="24"/>
                <w:szCs w:val="24"/>
              </w:rPr>
            </w:pPr>
          </w:p>
        </w:tc>
      </w:tr>
      <w:tr w:rsidR="007C792D" w:rsidRPr="004D53FE" w:rsidTr="00011B69">
        <w:tc>
          <w:tcPr>
            <w:tcW w:w="533" w:type="dxa"/>
          </w:tcPr>
          <w:p w:rsidR="007C792D" w:rsidRPr="00555966" w:rsidRDefault="007C792D" w:rsidP="00011B69">
            <w:pPr>
              <w:widowControl w:val="0"/>
              <w:shd w:val="clear" w:color="auto" w:fill="FFFFFF"/>
              <w:autoSpaceDE w:val="0"/>
              <w:autoSpaceDN w:val="0"/>
              <w:adjustRightInd w:val="0"/>
              <w:spacing w:after="0"/>
              <w:ind w:left="360"/>
              <w:rPr>
                <w:rFonts w:ascii="Times New Roman" w:hAnsi="Times New Roman"/>
                <w:color w:val="000000"/>
                <w:kern w:val="16"/>
                <w:sz w:val="24"/>
                <w:szCs w:val="24"/>
              </w:rPr>
            </w:pPr>
            <w:r w:rsidRPr="00555966">
              <w:rPr>
                <w:rFonts w:ascii="Times New Roman" w:hAnsi="Times New Roman"/>
                <w:color w:val="000000"/>
                <w:kern w:val="16"/>
                <w:sz w:val="24"/>
                <w:szCs w:val="24"/>
              </w:rPr>
              <w:t>1</w:t>
            </w:r>
          </w:p>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1</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 xml:space="preserve"> Введение. Различные природны</w:t>
            </w:r>
            <w:r>
              <w:rPr>
                <w:rFonts w:ascii="Times New Roman" w:hAnsi="Times New Roman"/>
                <w:sz w:val="24"/>
                <w:szCs w:val="24"/>
              </w:rPr>
              <w:t>е</w:t>
            </w:r>
            <w:r w:rsidRPr="00555966">
              <w:rPr>
                <w:rFonts w:ascii="Times New Roman" w:hAnsi="Times New Roman"/>
                <w:sz w:val="24"/>
                <w:szCs w:val="24"/>
              </w:rPr>
              <w:t xml:space="preserve"> явления</w:t>
            </w:r>
          </w:p>
        </w:tc>
        <w:tc>
          <w:tcPr>
            <w:tcW w:w="426" w:type="dxa"/>
          </w:tcPr>
          <w:p w:rsidR="007C792D" w:rsidRPr="00555966" w:rsidRDefault="007C792D" w:rsidP="00011B69">
            <w:pPr>
              <w:widowControl w:val="0"/>
              <w:shd w:val="clear" w:color="auto" w:fill="FFFFFF"/>
              <w:autoSpaceDE w:val="0"/>
              <w:autoSpaceDN w:val="0"/>
              <w:adjustRightInd w:val="0"/>
              <w:spacing w:after="0"/>
              <w:ind w:left="67"/>
              <w:jc w:val="center"/>
              <w:rPr>
                <w:rFonts w:ascii="Times New Roman" w:hAnsi="Times New Roman"/>
                <w:color w:val="000000"/>
                <w:kern w:val="16"/>
                <w:sz w:val="24"/>
                <w:szCs w:val="24"/>
              </w:rPr>
            </w:pPr>
            <w:r w:rsidRPr="00555966">
              <w:rPr>
                <w:rFonts w:ascii="Times New Roman" w:hAnsi="Times New Roman"/>
                <w:color w:val="000000"/>
                <w:kern w:val="16"/>
                <w:sz w:val="24"/>
                <w:szCs w:val="24"/>
              </w:rPr>
              <w:t>1</w:t>
            </w:r>
          </w:p>
        </w:tc>
        <w:tc>
          <w:tcPr>
            <w:tcW w:w="1417" w:type="dxa"/>
            <w:gridSpan w:val="4"/>
          </w:tcPr>
          <w:p w:rsidR="007C792D" w:rsidRPr="00555966" w:rsidRDefault="007C792D" w:rsidP="00011B69">
            <w:pPr>
              <w:widowControl w:val="0"/>
              <w:shd w:val="clear" w:color="auto" w:fill="FFFFFF"/>
              <w:autoSpaceDE w:val="0"/>
              <w:autoSpaceDN w:val="0"/>
              <w:adjustRightInd w:val="0"/>
              <w:spacing w:after="0"/>
              <w:ind w:firstLine="10"/>
              <w:rPr>
                <w:rFonts w:ascii="Times New Roman" w:hAnsi="Times New Roman"/>
                <w:color w:val="000000"/>
                <w:kern w:val="16"/>
                <w:sz w:val="24"/>
                <w:szCs w:val="24"/>
              </w:rPr>
            </w:pPr>
            <w:r w:rsidRPr="00555966">
              <w:rPr>
                <w:rFonts w:ascii="Times New Roman" w:hAnsi="Times New Roman"/>
                <w:color w:val="000000"/>
                <w:kern w:val="16"/>
                <w:sz w:val="24"/>
                <w:szCs w:val="24"/>
              </w:rPr>
              <w:t>Урок изучения нового материала</w:t>
            </w:r>
          </w:p>
        </w:tc>
        <w:tc>
          <w:tcPr>
            <w:tcW w:w="4395" w:type="dxa"/>
            <w:gridSpan w:val="5"/>
            <w:vMerge w:val="restart"/>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Правила поведения в условиях чрезвычайных ситуаций природного характера.</w:t>
            </w:r>
          </w:p>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Краткая характеристика наиболее вероятных для данной местности и района проживания чрезвычайных ситуаций природного  характера. Правила безопасного поведения при ЧС природного характера.</w:t>
            </w:r>
          </w:p>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color w:val="000000"/>
                <w:kern w:val="16"/>
                <w:sz w:val="24"/>
                <w:szCs w:val="24"/>
              </w:rPr>
              <w:t>Классификация</w:t>
            </w:r>
            <w:r w:rsidRPr="00555966">
              <w:rPr>
                <w:rFonts w:ascii="Times New Roman" w:hAnsi="Times New Roman"/>
                <w:sz w:val="24"/>
                <w:szCs w:val="24"/>
              </w:rPr>
              <w:t xml:space="preserve"> ЧС природного характера.</w:t>
            </w:r>
          </w:p>
          <w:p w:rsidR="007C792D" w:rsidRPr="00555966" w:rsidRDefault="007C792D" w:rsidP="00011B69">
            <w:pPr>
              <w:widowControl w:val="0"/>
              <w:shd w:val="clear" w:color="auto" w:fill="FFFFFF"/>
              <w:autoSpaceDE w:val="0"/>
              <w:autoSpaceDN w:val="0"/>
              <w:adjustRightInd w:val="0"/>
              <w:spacing w:after="0" w:line="240" w:lineRule="auto"/>
              <w:ind w:left="14" w:right="14"/>
              <w:rPr>
                <w:rFonts w:ascii="Times New Roman" w:hAnsi="Times New Roman"/>
                <w:color w:val="000000"/>
                <w:kern w:val="16"/>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определения 10 природных явлений, которые происходят на территории нашей страны и в других странах мира.</w:t>
            </w:r>
          </w:p>
        </w:tc>
        <w:tc>
          <w:tcPr>
            <w:tcW w:w="1195" w:type="dxa"/>
          </w:tcPr>
          <w:p w:rsidR="007C792D" w:rsidRPr="00555966" w:rsidRDefault="007C792D" w:rsidP="00011B69">
            <w:pPr>
              <w:spacing w:after="0"/>
              <w:jc w:val="center"/>
              <w:rPr>
                <w:rFonts w:ascii="Times New Roman" w:hAnsi="Times New Roman"/>
                <w:sz w:val="24"/>
                <w:szCs w:val="24"/>
              </w:rPr>
            </w:pPr>
            <w:r w:rsidRPr="00555966">
              <w:rPr>
                <w:rFonts w:ascii="Times New Roman" w:hAnsi="Times New Roman"/>
                <w:sz w:val="24"/>
                <w:szCs w:val="24"/>
              </w:rPr>
              <w:t>беседа</w:t>
            </w:r>
          </w:p>
        </w:tc>
        <w:tc>
          <w:tcPr>
            <w:tcW w:w="851" w:type="dxa"/>
          </w:tcPr>
          <w:p w:rsidR="007C792D" w:rsidRPr="000133E2" w:rsidRDefault="007C792D" w:rsidP="00011B69">
            <w:pPr>
              <w:jc w:val="center"/>
              <w:rPr>
                <w:rFonts w:ascii="Times New Roman" w:hAnsi="Times New Roman"/>
                <w:sz w:val="24"/>
                <w:szCs w:val="24"/>
              </w:rPr>
            </w:pPr>
            <w:r>
              <w:rPr>
                <w:rFonts w:ascii="Times New Roman" w:hAnsi="Times New Roman"/>
                <w:sz w:val="24"/>
                <w:szCs w:val="24"/>
              </w:rPr>
              <w:t>1</w:t>
            </w:r>
            <w:r w:rsidRPr="000133E2">
              <w:rPr>
                <w:rFonts w:ascii="Times New Roman" w:hAnsi="Times New Roman"/>
                <w:sz w:val="24"/>
                <w:szCs w:val="24"/>
              </w:rPr>
              <w:t>.0</w:t>
            </w:r>
            <w:r>
              <w:rPr>
                <w:rFonts w:ascii="Times New Roman" w:hAnsi="Times New Roman"/>
                <w:sz w:val="24"/>
                <w:szCs w:val="24"/>
              </w:rPr>
              <w:t>9</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jc w:val="center"/>
              <w:rPr>
                <w:rFonts w:ascii="Times New Roman" w:hAnsi="Times New Roman"/>
                <w:sz w:val="24"/>
                <w:szCs w:val="24"/>
              </w:rPr>
            </w:pPr>
            <w:r w:rsidRPr="00555966">
              <w:rPr>
                <w:rFonts w:ascii="Times New Roman" w:hAnsi="Times New Roman"/>
                <w:sz w:val="24"/>
                <w:szCs w:val="24"/>
              </w:rPr>
              <w:t>2</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Общая характеристика природных явлений</w:t>
            </w:r>
          </w:p>
        </w:tc>
        <w:tc>
          <w:tcPr>
            <w:tcW w:w="426" w:type="dxa"/>
          </w:tcPr>
          <w:p w:rsidR="007C792D" w:rsidRPr="00555966" w:rsidRDefault="007C792D" w:rsidP="00011B69">
            <w:pPr>
              <w:spacing w:after="0"/>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ign w:val="center"/>
          </w:tcPr>
          <w:p w:rsidR="007C792D" w:rsidRPr="00555966" w:rsidRDefault="007C792D" w:rsidP="00011B69">
            <w:pPr>
              <w:spacing w:after="0" w:line="240" w:lineRule="auto"/>
              <w:rPr>
                <w:rFonts w:ascii="Times New Roman" w:hAnsi="Times New Roman"/>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наиболее вероятные чрезвычайные ситуации природного характера</w:t>
            </w:r>
          </w:p>
          <w:p w:rsidR="007C792D" w:rsidRPr="00555966" w:rsidRDefault="007C792D" w:rsidP="00011B69">
            <w:pPr>
              <w:spacing w:after="0" w:line="240" w:lineRule="auto"/>
              <w:jc w:val="both"/>
              <w:rPr>
                <w:rFonts w:ascii="Times New Roman" w:hAnsi="Times New Roman"/>
                <w:color w:val="000000"/>
                <w:sz w:val="24"/>
                <w:szCs w:val="24"/>
              </w:rPr>
            </w:pP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jc w:val="center"/>
              <w:rPr>
                <w:rFonts w:ascii="Times New Roman" w:hAnsi="Times New Roman"/>
                <w:sz w:val="24"/>
                <w:szCs w:val="24"/>
              </w:rPr>
            </w:pPr>
          </w:p>
        </w:tc>
        <w:tc>
          <w:tcPr>
            <w:tcW w:w="851" w:type="dxa"/>
          </w:tcPr>
          <w:p w:rsidR="007C792D" w:rsidRPr="000133E2" w:rsidRDefault="007C792D" w:rsidP="00011B69">
            <w:pPr>
              <w:jc w:val="center"/>
              <w:rPr>
                <w:rFonts w:ascii="Times New Roman" w:hAnsi="Times New Roman"/>
                <w:sz w:val="24"/>
                <w:szCs w:val="24"/>
              </w:rPr>
            </w:pPr>
            <w:r>
              <w:rPr>
                <w:rFonts w:ascii="Times New Roman" w:hAnsi="Times New Roman"/>
                <w:sz w:val="24"/>
                <w:szCs w:val="24"/>
              </w:rPr>
              <w:t>8</w:t>
            </w:r>
            <w:r w:rsidRPr="000133E2">
              <w:rPr>
                <w:rFonts w:ascii="Times New Roman" w:hAnsi="Times New Roman"/>
                <w:sz w:val="24"/>
                <w:szCs w:val="24"/>
              </w:rPr>
              <w:t>.0</w:t>
            </w:r>
            <w:r>
              <w:rPr>
                <w:rFonts w:ascii="Times New Roman" w:hAnsi="Times New Roman"/>
                <w:sz w:val="24"/>
                <w:szCs w:val="24"/>
              </w:rPr>
              <w:t>9</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3</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Опасные и чрезвычайные ситуации природного характера</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ign w:val="center"/>
          </w:tcPr>
          <w:p w:rsidR="007C792D" w:rsidRPr="00555966" w:rsidRDefault="007C792D" w:rsidP="00011B69">
            <w:pPr>
              <w:spacing w:after="0" w:line="240" w:lineRule="auto"/>
              <w:rPr>
                <w:rFonts w:ascii="Times New Roman" w:hAnsi="Times New Roman"/>
                <w:color w:val="000000"/>
                <w:kern w:val="16"/>
                <w:sz w:val="24"/>
                <w:szCs w:val="24"/>
              </w:rPr>
            </w:pPr>
          </w:p>
        </w:tc>
        <w:tc>
          <w:tcPr>
            <w:tcW w:w="3118" w:type="dxa"/>
            <w:gridSpan w:val="2"/>
            <w:vMerge w:val="restart"/>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причины возникновения землетрясения и его возможные последствия</w:t>
            </w:r>
          </w:p>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правила безопасного поведения при землетрясении.</w:t>
            </w:r>
          </w:p>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 xml:space="preserve">Уметь предвидеть потенциальные опасности и правильно действовать в случае их наступления. Использовать полученные знания и умения в повседневной деятельности </w:t>
            </w:r>
            <w:r w:rsidRPr="00555966">
              <w:rPr>
                <w:rFonts w:ascii="Times New Roman" w:hAnsi="Times New Roman"/>
                <w:color w:val="000000"/>
                <w:sz w:val="24"/>
                <w:szCs w:val="24"/>
              </w:rPr>
              <w:lastRenderedPageBreak/>
              <w:t>для обеспечения личной безопасности</w:t>
            </w:r>
          </w:p>
        </w:tc>
        <w:tc>
          <w:tcPr>
            <w:tcW w:w="1195"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color w:val="000000"/>
                <w:sz w:val="24"/>
                <w:szCs w:val="24"/>
              </w:rPr>
              <w:lastRenderedPageBreak/>
              <w:t>Индивидуальный опрос</w:t>
            </w:r>
          </w:p>
        </w:tc>
        <w:tc>
          <w:tcPr>
            <w:tcW w:w="851" w:type="dxa"/>
          </w:tcPr>
          <w:p w:rsidR="007C792D" w:rsidRPr="000133E2" w:rsidRDefault="007C792D" w:rsidP="00011B69">
            <w:pPr>
              <w:jc w:val="center"/>
              <w:rPr>
                <w:rFonts w:ascii="Times New Roman" w:hAnsi="Times New Roman"/>
                <w:sz w:val="24"/>
                <w:szCs w:val="24"/>
              </w:rPr>
            </w:pPr>
            <w:r>
              <w:rPr>
                <w:rFonts w:ascii="Times New Roman" w:hAnsi="Times New Roman"/>
                <w:sz w:val="24"/>
                <w:szCs w:val="24"/>
              </w:rPr>
              <w:t>15</w:t>
            </w:r>
            <w:r w:rsidRPr="000133E2">
              <w:rPr>
                <w:rFonts w:ascii="Times New Roman" w:hAnsi="Times New Roman"/>
                <w:sz w:val="24"/>
                <w:szCs w:val="24"/>
              </w:rPr>
              <w:t>.0</w:t>
            </w:r>
            <w:r>
              <w:rPr>
                <w:rFonts w:ascii="Times New Roman" w:hAnsi="Times New Roman"/>
                <w:sz w:val="24"/>
                <w:szCs w:val="24"/>
              </w:rPr>
              <w:t>9</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4</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 xml:space="preserve">Землетрясение. </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restart"/>
          </w:tcPr>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 xml:space="preserve">Показатели измерения силы землетрясений. Шкала Рихтера. Шкала </w:t>
            </w:r>
            <w:proofErr w:type="spellStart"/>
            <w:r w:rsidRPr="00555966">
              <w:rPr>
                <w:rFonts w:ascii="Times New Roman" w:hAnsi="Times New Roman"/>
                <w:color w:val="000000"/>
                <w:sz w:val="24"/>
                <w:szCs w:val="24"/>
              </w:rPr>
              <w:t>Меркалли</w:t>
            </w:r>
            <w:proofErr w:type="spellEnd"/>
            <w:r w:rsidRPr="00555966">
              <w:rPr>
                <w:rFonts w:ascii="Times New Roman" w:hAnsi="Times New Roman"/>
                <w:color w:val="000000"/>
                <w:sz w:val="24"/>
                <w:szCs w:val="24"/>
              </w:rPr>
              <w:t>. Природа землетрясений.</w:t>
            </w:r>
          </w:p>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Первичные и вторичные поражающие факторы землетрясений.</w:t>
            </w:r>
          </w:p>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 xml:space="preserve">Последствия землетрясений.      Прогнозирование  землетрясений. </w:t>
            </w:r>
            <w:r w:rsidRPr="00555966">
              <w:rPr>
                <w:rFonts w:ascii="Times New Roman" w:hAnsi="Times New Roman"/>
                <w:color w:val="000000"/>
                <w:sz w:val="24"/>
                <w:szCs w:val="24"/>
              </w:rPr>
              <w:lastRenderedPageBreak/>
              <w:t>Заблаговременные  и  оперативные меры по снижению последствий землетрясений.   Определение сейсмоопасных районов. Основная причина гибели людей при землетрясении. </w:t>
            </w:r>
            <w:r w:rsidRPr="00555966">
              <w:rPr>
                <w:rFonts w:ascii="Times New Roman" w:hAnsi="Times New Roman"/>
                <w:b/>
                <w:bCs/>
                <w:color w:val="000000"/>
                <w:sz w:val="24"/>
                <w:szCs w:val="24"/>
              </w:rPr>
              <w:t>Действия при внезапном землетрясении. Действия при сдавливании.</w:t>
            </w:r>
          </w:p>
        </w:tc>
        <w:tc>
          <w:tcPr>
            <w:tcW w:w="3118" w:type="dxa"/>
            <w:gridSpan w:val="2"/>
            <w:vMerge/>
          </w:tcPr>
          <w:p w:rsidR="007C792D" w:rsidRPr="00555966" w:rsidRDefault="007C792D" w:rsidP="00011B69">
            <w:pPr>
              <w:spacing w:after="0" w:line="240" w:lineRule="auto"/>
              <w:jc w:val="both"/>
              <w:rPr>
                <w:rFonts w:ascii="Times New Roman" w:hAnsi="Times New Roman"/>
                <w:color w:val="000000"/>
                <w:sz w:val="24"/>
                <w:szCs w:val="24"/>
              </w:rPr>
            </w:pP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line="240" w:lineRule="auto"/>
              <w:jc w:val="center"/>
              <w:rPr>
                <w:rFonts w:ascii="Times New Roman" w:hAnsi="Times New Roman"/>
                <w:sz w:val="24"/>
                <w:szCs w:val="24"/>
              </w:rPr>
            </w:pPr>
          </w:p>
        </w:tc>
        <w:tc>
          <w:tcPr>
            <w:tcW w:w="851" w:type="dxa"/>
          </w:tcPr>
          <w:p w:rsidR="007C792D" w:rsidRPr="000133E2" w:rsidRDefault="007C792D" w:rsidP="00011B69">
            <w:pPr>
              <w:jc w:val="center"/>
              <w:rPr>
                <w:rFonts w:ascii="Times New Roman" w:hAnsi="Times New Roman"/>
                <w:sz w:val="24"/>
                <w:szCs w:val="24"/>
              </w:rPr>
            </w:pPr>
            <w:r>
              <w:rPr>
                <w:rFonts w:ascii="Times New Roman" w:hAnsi="Times New Roman"/>
                <w:sz w:val="24"/>
                <w:szCs w:val="24"/>
              </w:rPr>
              <w:t>24.09</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lastRenderedPageBreak/>
              <w:t>5</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Защита населения от последствий землетрясений.</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tcPr>
          <w:p w:rsidR="007C792D" w:rsidRPr="00555966" w:rsidRDefault="007C792D" w:rsidP="00011B69">
            <w:pPr>
              <w:spacing w:after="0" w:line="240" w:lineRule="auto"/>
              <w:rPr>
                <w:rFonts w:ascii="Times New Roman" w:hAnsi="Times New Roman"/>
                <w:color w:val="000000"/>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меры, предпринимаемые по снижению потерь и ущерба от землетрясений</w:t>
            </w:r>
          </w:p>
        </w:tc>
        <w:tc>
          <w:tcPr>
            <w:tcW w:w="1195"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color w:val="000000"/>
                <w:sz w:val="24"/>
                <w:szCs w:val="24"/>
              </w:rPr>
              <w:t>Индивидуальный опрос</w:t>
            </w:r>
          </w:p>
        </w:tc>
        <w:tc>
          <w:tcPr>
            <w:tcW w:w="851" w:type="dxa"/>
          </w:tcPr>
          <w:p w:rsidR="007C792D" w:rsidRPr="000133E2" w:rsidRDefault="007C792D" w:rsidP="00011B69">
            <w:pPr>
              <w:jc w:val="center"/>
              <w:rPr>
                <w:rFonts w:ascii="Times New Roman" w:hAnsi="Times New Roman"/>
                <w:sz w:val="24"/>
                <w:szCs w:val="24"/>
              </w:rPr>
            </w:pPr>
            <w:r>
              <w:rPr>
                <w:rFonts w:ascii="Times New Roman" w:hAnsi="Times New Roman"/>
                <w:sz w:val="24"/>
                <w:szCs w:val="24"/>
              </w:rPr>
              <w:t>25.09</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6</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Правила безопасного поведения населения при землетрясении</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ign w:val="center"/>
          </w:tcPr>
          <w:p w:rsidR="007C792D" w:rsidRPr="00555966" w:rsidRDefault="007C792D" w:rsidP="00011B69">
            <w:pPr>
              <w:spacing w:after="0" w:line="240" w:lineRule="auto"/>
              <w:rPr>
                <w:rFonts w:ascii="Times New Roman" w:hAnsi="Times New Roman"/>
                <w:color w:val="000000"/>
                <w:kern w:val="16"/>
                <w:sz w:val="24"/>
                <w:szCs w:val="24"/>
              </w:rPr>
            </w:pPr>
          </w:p>
        </w:tc>
        <w:tc>
          <w:tcPr>
            <w:tcW w:w="3118" w:type="dxa"/>
            <w:gridSpan w:val="2"/>
            <w:vAlign w:val="center"/>
          </w:tcPr>
          <w:p w:rsidR="007C792D" w:rsidRPr="00555966" w:rsidRDefault="007C792D" w:rsidP="00011B69">
            <w:pPr>
              <w:spacing w:after="0" w:line="240" w:lineRule="auto"/>
              <w:rPr>
                <w:rFonts w:ascii="Times New Roman" w:hAnsi="Times New Roman"/>
                <w:iCs/>
                <w:color w:val="000000"/>
                <w:kern w:val="16"/>
                <w:sz w:val="24"/>
                <w:szCs w:val="24"/>
              </w:rPr>
            </w:pPr>
            <w:r w:rsidRPr="00555966">
              <w:rPr>
                <w:rFonts w:ascii="Times New Roman" w:hAnsi="Times New Roman"/>
                <w:iCs/>
                <w:color w:val="000000"/>
                <w:kern w:val="16"/>
                <w:sz w:val="24"/>
                <w:szCs w:val="24"/>
              </w:rPr>
              <w:t>Знать:</w:t>
            </w:r>
            <w:r w:rsidRPr="00555966">
              <w:rPr>
                <w:rFonts w:ascii="Times New Roman" w:hAnsi="Times New Roman"/>
                <w:sz w:val="24"/>
                <w:szCs w:val="24"/>
              </w:rPr>
              <w:t xml:space="preserve"> Правила безопасного поведения населения при землетрясении</w:t>
            </w: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line="240" w:lineRule="auto"/>
              <w:jc w:val="center"/>
              <w:rPr>
                <w:rFonts w:ascii="Times New Roman" w:hAnsi="Times New Roman"/>
                <w:sz w:val="24"/>
                <w:szCs w:val="24"/>
              </w:rPr>
            </w:pPr>
          </w:p>
        </w:tc>
        <w:tc>
          <w:tcPr>
            <w:tcW w:w="851" w:type="dxa"/>
          </w:tcPr>
          <w:p w:rsidR="007C792D" w:rsidRPr="000133E2" w:rsidRDefault="007C792D" w:rsidP="00011B69">
            <w:pPr>
              <w:jc w:val="center"/>
              <w:rPr>
                <w:rFonts w:ascii="Times New Roman" w:hAnsi="Times New Roman"/>
                <w:sz w:val="24"/>
                <w:szCs w:val="24"/>
              </w:rPr>
            </w:pPr>
            <w:r>
              <w:rPr>
                <w:rFonts w:ascii="Times New Roman" w:hAnsi="Times New Roman"/>
                <w:sz w:val="24"/>
                <w:szCs w:val="24"/>
              </w:rPr>
              <w:t>1.10</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7</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Расположение вулканов на Земле, извержение вулканов</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restart"/>
          </w:tcPr>
          <w:p w:rsidR="007C792D" w:rsidRPr="00555966" w:rsidRDefault="007C792D" w:rsidP="00011B69">
            <w:pPr>
              <w:spacing w:after="0" w:line="240" w:lineRule="auto"/>
              <w:rPr>
                <w:rFonts w:ascii="Times New Roman" w:hAnsi="Times New Roman"/>
                <w:sz w:val="24"/>
                <w:szCs w:val="24"/>
              </w:rPr>
            </w:pPr>
            <w:proofErr w:type="spellStart"/>
            <w:r w:rsidRPr="00555966">
              <w:rPr>
                <w:rFonts w:ascii="Times New Roman" w:hAnsi="Times New Roman"/>
                <w:sz w:val="24"/>
                <w:szCs w:val="24"/>
              </w:rPr>
              <w:t>Понятия</w:t>
            </w:r>
            <w:proofErr w:type="gramStart"/>
            <w:r w:rsidRPr="00555966">
              <w:rPr>
                <w:rFonts w:ascii="Times New Roman" w:hAnsi="Times New Roman"/>
                <w:sz w:val="24"/>
                <w:szCs w:val="24"/>
              </w:rPr>
              <w:t>:Р</w:t>
            </w:r>
            <w:proofErr w:type="gramEnd"/>
            <w:r w:rsidRPr="00555966">
              <w:rPr>
                <w:rFonts w:ascii="Times New Roman" w:hAnsi="Times New Roman"/>
                <w:sz w:val="24"/>
                <w:szCs w:val="24"/>
              </w:rPr>
              <w:t>асположение</w:t>
            </w:r>
            <w:proofErr w:type="spellEnd"/>
            <w:r w:rsidRPr="00555966">
              <w:rPr>
                <w:rFonts w:ascii="Times New Roman" w:hAnsi="Times New Roman"/>
                <w:sz w:val="24"/>
                <w:szCs w:val="24"/>
              </w:rPr>
              <w:t xml:space="preserve"> вулканов на Земле, извержение вулканов</w:t>
            </w:r>
          </w:p>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Последствия извержения вулканов. Защита населения.</w:t>
            </w: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правила безопасного поведения при извержении вулканов.</w:t>
            </w:r>
          </w:p>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Использовать полученные знания и умения в повседневной деятельности для обеспечения личной безопасности</w:t>
            </w:r>
          </w:p>
        </w:tc>
        <w:tc>
          <w:tcPr>
            <w:tcW w:w="1195"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color w:val="000000"/>
                <w:sz w:val="24"/>
                <w:szCs w:val="24"/>
              </w:rPr>
              <w:t>Индивидуальный опрос</w:t>
            </w:r>
          </w:p>
        </w:tc>
        <w:tc>
          <w:tcPr>
            <w:tcW w:w="851" w:type="dxa"/>
          </w:tcPr>
          <w:p w:rsidR="007C792D" w:rsidRPr="000133E2" w:rsidRDefault="007C792D" w:rsidP="00011B69">
            <w:pPr>
              <w:jc w:val="center"/>
              <w:rPr>
                <w:rFonts w:ascii="Times New Roman" w:hAnsi="Times New Roman"/>
                <w:sz w:val="24"/>
                <w:szCs w:val="24"/>
              </w:rPr>
            </w:pPr>
            <w:r>
              <w:rPr>
                <w:rFonts w:ascii="Times New Roman" w:hAnsi="Times New Roman"/>
                <w:sz w:val="24"/>
                <w:szCs w:val="24"/>
              </w:rPr>
              <w:t>2.10</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rPr>
          <w:trHeight w:val="381"/>
        </w:trPr>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8</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Последствия извержения вулканов. Защита населения.</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tcPr>
          <w:p w:rsidR="007C792D" w:rsidRPr="00555966" w:rsidRDefault="007C792D" w:rsidP="00011B69">
            <w:pPr>
              <w:spacing w:after="0" w:line="240" w:lineRule="auto"/>
              <w:rPr>
                <w:rFonts w:ascii="Times New Roman" w:hAnsi="Times New Roman"/>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меры, предпринимаемые по снижению потерь и ущерба от извержения вулканов</w:t>
            </w: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line="240" w:lineRule="auto"/>
              <w:jc w:val="center"/>
              <w:rPr>
                <w:rFonts w:ascii="Times New Roman" w:hAnsi="Times New Roman"/>
                <w:sz w:val="24"/>
                <w:szCs w:val="24"/>
              </w:rPr>
            </w:pPr>
          </w:p>
        </w:tc>
        <w:tc>
          <w:tcPr>
            <w:tcW w:w="851"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2</w:t>
            </w:r>
            <w:r>
              <w:rPr>
                <w:rFonts w:ascii="Times New Roman" w:hAnsi="Times New Roman"/>
                <w:sz w:val="24"/>
                <w:szCs w:val="24"/>
              </w:rPr>
              <w:t>2</w:t>
            </w:r>
            <w:r w:rsidRPr="00555966">
              <w:rPr>
                <w:rFonts w:ascii="Times New Roman" w:hAnsi="Times New Roman"/>
                <w:sz w:val="24"/>
                <w:szCs w:val="24"/>
              </w:rPr>
              <w:t>.10</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9</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Оползни и обвалы, их последствия. Защита населения</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Align w:val="center"/>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b/>
                <w:bCs/>
                <w:color w:val="000000"/>
                <w:sz w:val="24"/>
                <w:szCs w:val="24"/>
              </w:rPr>
              <w:t>Обвалы.  Оползни.</w:t>
            </w:r>
            <w:proofErr w:type="gramStart"/>
            <w:r w:rsidRPr="00555966">
              <w:rPr>
                <w:rFonts w:ascii="Times New Roman" w:hAnsi="Times New Roman"/>
                <w:b/>
                <w:bCs/>
                <w:color w:val="000000"/>
                <w:sz w:val="24"/>
                <w:szCs w:val="24"/>
              </w:rPr>
              <w:t> .</w:t>
            </w:r>
            <w:proofErr w:type="gramEnd"/>
            <w:r w:rsidRPr="00555966">
              <w:rPr>
                <w:rFonts w:ascii="Times New Roman" w:hAnsi="Times New Roman"/>
                <w:color w:val="000000"/>
                <w:sz w:val="24"/>
                <w:szCs w:val="24"/>
              </w:rPr>
              <w:t> Характеристики (по мощности, по масштабу, по скорости движения, по месту образования).</w:t>
            </w:r>
          </w:p>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color w:val="000000"/>
                <w:sz w:val="24"/>
                <w:szCs w:val="24"/>
              </w:rPr>
              <w:t>Пассивные и активные профилактические мероприятия по защите от  обвалов, оползней и.</w:t>
            </w:r>
          </w:p>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color w:val="000000"/>
                <w:sz w:val="24"/>
                <w:szCs w:val="24"/>
              </w:rPr>
              <w:t>Предупреждение оползневых процессов. </w:t>
            </w:r>
            <w:r w:rsidRPr="00555966">
              <w:rPr>
                <w:rFonts w:ascii="Times New Roman" w:hAnsi="Times New Roman"/>
                <w:b/>
                <w:bCs/>
                <w:color w:val="000000"/>
                <w:sz w:val="24"/>
                <w:szCs w:val="24"/>
              </w:rPr>
              <w:t xml:space="preserve">Действия населения  при угрозе возникновения и во время </w:t>
            </w:r>
            <w:r w:rsidRPr="00555966">
              <w:rPr>
                <w:rFonts w:ascii="Times New Roman" w:hAnsi="Times New Roman"/>
                <w:b/>
                <w:bCs/>
                <w:color w:val="000000"/>
                <w:sz w:val="24"/>
                <w:szCs w:val="24"/>
              </w:rPr>
              <w:lastRenderedPageBreak/>
              <w:t>оползней, обвалов</w:t>
            </w:r>
            <w:r w:rsidRPr="00555966">
              <w:rPr>
                <w:rFonts w:ascii="Times New Roman" w:hAnsi="Times New Roman"/>
                <w:color w:val="000000"/>
                <w:sz w:val="24"/>
                <w:szCs w:val="24"/>
              </w:rPr>
              <w:t>. Рекомендации МЧС.</w:t>
            </w:r>
          </w:p>
          <w:p w:rsidR="007C792D" w:rsidRPr="00555966" w:rsidRDefault="007C792D" w:rsidP="00011B69">
            <w:pPr>
              <w:spacing w:after="0" w:line="240" w:lineRule="auto"/>
              <w:rPr>
                <w:rFonts w:ascii="Times New Roman" w:hAnsi="Times New Roman"/>
                <w:color w:val="000000"/>
                <w:kern w:val="16"/>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lastRenderedPageBreak/>
              <w:t>Знать правила безопасного поведения при  угрозе схода обвала, снежной лавины.</w:t>
            </w:r>
          </w:p>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Использовать полученные знания и умения в повседневной деятельности для обеспечения личной безопасности</w:t>
            </w: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line="240" w:lineRule="auto"/>
              <w:jc w:val="center"/>
              <w:rPr>
                <w:rFonts w:ascii="Times New Roman" w:hAnsi="Times New Roman"/>
                <w:sz w:val="24"/>
                <w:szCs w:val="24"/>
              </w:rPr>
            </w:pPr>
          </w:p>
        </w:tc>
        <w:tc>
          <w:tcPr>
            <w:tcW w:w="851" w:type="dxa"/>
          </w:tcPr>
          <w:p w:rsidR="007C792D" w:rsidRPr="00555966" w:rsidRDefault="007C792D" w:rsidP="00011B69">
            <w:pPr>
              <w:spacing w:after="0" w:line="240" w:lineRule="auto"/>
              <w:jc w:val="center"/>
              <w:rPr>
                <w:rFonts w:ascii="Times New Roman" w:hAnsi="Times New Roman"/>
                <w:sz w:val="24"/>
                <w:szCs w:val="24"/>
              </w:rPr>
            </w:pPr>
            <w:r w:rsidRPr="001D6E4F">
              <w:rPr>
                <w:rFonts w:ascii="Times New Roman" w:hAnsi="Times New Roman"/>
                <w:sz w:val="24"/>
                <w:szCs w:val="24"/>
                <w:highlight w:val="yellow"/>
              </w:rPr>
              <w:t>23.10</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lastRenderedPageBreak/>
              <w:t>10</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Ураганы и бури, причины их возникновения, возможные последствия</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tcPr>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Условия и причины возникновения ураганов, бурь, смерчей. Атмосферные возмущения. Зависимость погоды от развития и движения атмосферных возмущений.</w:t>
            </w:r>
          </w:p>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Основные и вторичные поражающие факторы ураганов, бурь и смерчей, Их характеристика.  Экономические и социальные последствия пожаров и взрывов.</w:t>
            </w: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правила безопасного поведения при ураганах, бурях.</w:t>
            </w:r>
          </w:p>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Уметь предвидеть потенциальные опасности и правильно действовать в случае их наступления.</w:t>
            </w:r>
          </w:p>
        </w:tc>
        <w:tc>
          <w:tcPr>
            <w:tcW w:w="1195"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color w:val="000000"/>
                <w:sz w:val="24"/>
                <w:szCs w:val="24"/>
              </w:rPr>
              <w:t>Индивидуальный опрос</w:t>
            </w:r>
          </w:p>
        </w:tc>
        <w:tc>
          <w:tcPr>
            <w:tcW w:w="851" w:type="dxa"/>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t>13</w:t>
            </w:r>
            <w:r w:rsidRPr="00555966">
              <w:rPr>
                <w:rFonts w:ascii="Times New Roman" w:hAnsi="Times New Roman"/>
                <w:sz w:val="24"/>
                <w:szCs w:val="24"/>
              </w:rPr>
              <w:t>.11</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11</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Защита населения от последствий ураганов и бурь</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restart"/>
          </w:tcPr>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Предварительные и оперативные мероприятия в городах и сельской местности.</w:t>
            </w:r>
          </w:p>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 Способы обнаружения ураганов. </w:t>
            </w:r>
            <w:r w:rsidRPr="00555966">
              <w:rPr>
                <w:rFonts w:ascii="Times New Roman" w:hAnsi="Times New Roman"/>
                <w:b/>
                <w:bCs/>
                <w:color w:val="000000"/>
                <w:sz w:val="24"/>
                <w:szCs w:val="24"/>
              </w:rPr>
              <w:t>Действия населения по сигналу «Внимание всем!». Действия населения во время урагана.</w:t>
            </w: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правила безопасного поведения при смерчах.</w:t>
            </w:r>
          </w:p>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Уметь предвидеть потенциальные опасности и правильно действовать в случае их наступления.</w:t>
            </w:r>
          </w:p>
        </w:tc>
        <w:tc>
          <w:tcPr>
            <w:tcW w:w="1195"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color w:val="000000"/>
                <w:sz w:val="24"/>
                <w:szCs w:val="24"/>
              </w:rPr>
              <w:t>Индивидуальный опрос</w:t>
            </w:r>
          </w:p>
        </w:tc>
        <w:tc>
          <w:tcPr>
            <w:tcW w:w="851" w:type="dxa"/>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t>20</w:t>
            </w:r>
            <w:r w:rsidRPr="00555966">
              <w:rPr>
                <w:rFonts w:ascii="Times New Roman" w:hAnsi="Times New Roman"/>
                <w:sz w:val="24"/>
                <w:szCs w:val="24"/>
              </w:rPr>
              <w:t>.11</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12</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 xml:space="preserve">Смерчи </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ign w:val="center"/>
          </w:tcPr>
          <w:p w:rsidR="007C792D" w:rsidRPr="00555966" w:rsidRDefault="007C792D" w:rsidP="00011B69">
            <w:pPr>
              <w:spacing w:after="0" w:line="240" w:lineRule="auto"/>
              <w:rPr>
                <w:rFonts w:ascii="Times New Roman" w:hAnsi="Times New Roman"/>
                <w:color w:val="000000"/>
                <w:kern w:val="16"/>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меры, предпринимаемые по снижению потерь и ущерба от ураганов, бурь и смерчей</w:t>
            </w: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line="240" w:lineRule="auto"/>
              <w:jc w:val="center"/>
              <w:rPr>
                <w:rFonts w:ascii="Times New Roman" w:hAnsi="Times New Roman"/>
                <w:sz w:val="24"/>
                <w:szCs w:val="24"/>
              </w:rPr>
            </w:pPr>
          </w:p>
        </w:tc>
        <w:tc>
          <w:tcPr>
            <w:tcW w:w="851"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2</w:t>
            </w:r>
            <w:r>
              <w:rPr>
                <w:rFonts w:ascii="Times New Roman" w:hAnsi="Times New Roman"/>
                <w:sz w:val="24"/>
                <w:szCs w:val="24"/>
              </w:rPr>
              <w:t>7</w:t>
            </w:r>
            <w:r w:rsidRPr="00555966">
              <w:rPr>
                <w:rFonts w:ascii="Times New Roman" w:hAnsi="Times New Roman"/>
                <w:sz w:val="24"/>
                <w:szCs w:val="24"/>
              </w:rPr>
              <w:t>.11</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13</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Наводнения. Виды наводнений и их причины.</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restart"/>
          </w:tcPr>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b/>
                <w:bCs/>
                <w:color w:val="000000"/>
                <w:sz w:val="24"/>
                <w:szCs w:val="24"/>
              </w:rPr>
              <w:t>Наводнения.</w:t>
            </w:r>
            <w:r w:rsidRPr="00555966">
              <w:rPr>
                <w:rFonts w:ascii="Times New Roman" w:hAnsi="Times New Roman"/>
                <w:color w:val="000000"/>
                <w:sz w:val="24"/>
                <w:szCs w:val="24"/>
              </w:rPr>
              <w:t> Первичные и вторичные поражающи факторы. Последствия воздействия поражающих факторов.</w:t>
            </w:r>
          </w:p>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Классификации наводнений</w:t>
            </w:r>
          </w:p>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Заблаговременные предупредительные мероприятия; оперативные предупредительные мероприятия.</w:t>
            </w:r>
          </w:p>
          <w:p w:rsidR="007C792D" w:rsidRPr="00555966" w:rsidRDefault="007C792D" w:rsidP="00011B69">
            <w:pPr>
              <w:spacing w:after="0" w:line="240" w:lineRule="auto"/>
              <w:rPr>
                <w:rFonts w:ascii="Times New Roman" w:hAnsi="Times New Roman"/>
                <w:color w:val="000000"/>
                <w:sz w:val="24"/>
                <w:szCs w:val="24"/>
              </w:rPr>
            </w:pPr>
            <w:r w:rsidRPr="00555966">
              <w:rPr>
                <w:rFonts w:ascii="Times New Roman" w:hAnsi="Times New Roman"/>
                <w:color w:val="000000"/>
                <w:sz w:val="24"/>
                <w:szCs w:val="24"/>
              </w:rPr>
              <w:t> </w:t>
            </w: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виды наводнений и их причины.</w:t>
            </w:r>
          </w:p>
        </w:tc>
        <w:tc>
          <w:tcPr>
            <w:tcW w:w="1195"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color w:val="000000"/>
                <w:sz w:val="24"/>
                <w:szCs w:val="24"/>
              </w:rPr>
              <w:t>Индивидуальный опрос</w:t>
            </w:r>
          </w:p>
        </w:tc>
        <w:tc>
          <w:tcPr>
            <w:tcW w:w="851"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0</w:t>
            </w:r>
            <w:r>
              <w:rPr>
                <w:rFonts w:ascii="Times New Roman" w:hAnsi="Times New Roman"/>
                <w:sz w:val="24"/>
                <w:szCs w:val="24"/>
              </w:rPr>
              <w:t>4</w:t>
            </w:r>
            <w:r w:rsidRPr="00555966">
              <w:rPr>
                <w:rFonts w:ascii="Times New Roman" w:hAnsi="Times New Roman"/>
                <w:sz w:val="24"/>
                <w:szCs w:val="24"/>
              </w:rPr>
              <w:t>.12</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14</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 xml:space="preserve"> Защита от последствий наводнений.</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tcPr>
          <w:p w:rsidR="007C792D" w:rsidRPr="00555966" w:rsidRDefault="007C792D" w:rsidP="00011B69">
            <w:pPr>
              <w:spacing w:after="0" w:line="240" w:lineRule="auto"/>
              <w:rPr>
                <w:rFonts w:ascii="Times New Roman" w:hAnsi="Times New Roman"/>
                <w:color w:val="000000"/>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правила безопасного поведения при наводнении.</w:t>
            </w:r>
          </w:p>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Уметь предвидеть потенциальные опасности и правильно действовать в случае их наступления</w:t>
            </w: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line="240" w:lineRule="auto"/>
              <w:jc w:val="center"/>
              <w:rPr>
                <w:rFonts w:ascii="Times New Roman" w:hAnsi="Times New Roman"/>
                <w:sz w:val="24"/>
                <w:szCs w:val="24"/>
              </w:rPr>
            </w:pPr>
          </w:p>
        </w:tc>
        <w:tc>
          <w:tcPr>
            <w:tcW w:w="851" w:type="dxa"/>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t>11</w:t>
            </w:r>
            <w:r w:rsidRPr="00555966">
              <w:rPr>
                <w:rFonts w:ascii="Times New Roman" w:hAnsi="Times New Roman"/>
                <w:sz w:val="24"/>
                <w:szCs w:val="24"/>
              </w:rPr>
              <w:t>.12</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15</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 xml:space="preserve">Рекомендации </w:t>
            </w:r>
            <w:r w:rsidRPr="00555966">
              <w:rPr>
                <w:rFonts w:ascii="Times New Roman" w:hAnsi="Times New Roman"/>
                <w:sz w:val="24"/>
                <w:szCs w:val="24"/>
              </w:rPr>
              <w:lastRenderedPageBreak/>
              <w:t>населению по действиям при угрозе и во время наводнения</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lastRenderedPageBreak/>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w:t>
            </w:r>
            <w:r w:rsidRPr="00555966">
              <w:rPr>
                <w:rFonts w:ascii="Times New Roman" w:hAnsi="Times New Roman"/>
                <w:sz w:val="24"/>
                <w:szCs w:val="24"/>
              </w:rPr>
              <w:lastRenderedPageBreak/>
              <w:t>ванный</w:t>
            </w:r>
          </w:p>
        </w:tc>
        <w:tc>
          <w:tcPr>
            <w:tcW w:w="4395" w:type="dxa"/>
            <w:gridSpan w:val="5"/>
            <w:vMerge/>
          </w:tcPr>
          <w:p w:rsidR="007C792D" w:rsidRPr="00555966" w:rsidRDefault="007C792D" w:rsidP="00011B69">
            <w:pPr>
              <w:spacing w:after="0" w:line="240" w:lineRule="auto"/>
              <w:rPr>
                <w:rFonts w:ascii="Times New Roman" w:hAnsi="Times New Roman"/>
                <w:color w:val="000000"/>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 xml:space="preserve">Знать меры, </w:t>
            </w:r>
            <w:r w:rsidRPr="00555966">
              <w:rPr>
                <w:rFonts w:ascii="Times New Roman" w:hAnsi="Times New Roman"/>
                <w:color w:val="000000"/>
                <w:sz w:val="24"/>
                <w:szCs w:val="24"/>
              </w:rPr>
              <w:lastRenderedPageBreak/>
              <w:t>предпринимаемые по снижению потерь и ущерба от наводнений</w:t>
            </w:r>
          </w:p>
        </w:tc>
        <w:tc>
          <w:tcPr>
            <w:tcW w:w="1195"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color w:val="000000"/>
                <w:sz w:val="24"/>
                <w:szCs w:val="24"/>
              </w:rPr>
              <w:lastRenderedPageBreak/>
              <w:t>Индивид</w:t>
            </w:r>
            <w:r w:rsidRPr="00555966">
              <w:rPr>
                <w:rFonts w:ascii="Times New Roman" w:hAnsi="Times New Roman"/>
                <w:color w:val="000000"/>
                <w:sz w:val="24"/>
                <w:szCs w:val="24"/>
              </w:rPr>
              <w:lastRenderedPageBreak/>
              <w:t>уальный опрос</w:t>
            </w:r>
          </w:p>
        </w:tc>
        <w:tc>
          <w:tcPr>
            <w:tcW w:w="851" w:type="dxa"/>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lastRenderedPageBreak/>
              <w:t>18</w:t>
            </w:r>
            <w:r w:rsidRPr="00555966">
              <w:rPr>
                <w:rFonts w:ascii="Times New Roman" w:hAnsi="Times New Roman"/>
                <w:sz w:val="24"/>
                <w:szCs w:val="24"/>
              </w:rPr>
              <w:t>.12</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lastRenderedPageBreak/>
              <w:t>16</w:t>
            </w:r>
          </w:p>
        </w:tc>
        <w:tc>
          <w:tcPr>
            <w:tcW w:w="2268" w:type="dxa"/>
            <w:gridSpan w:val="2"/>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sz w:val="24"/>
                <w:szCs w:val="24"/>
              </w:rPr>
              <w:t>Сели и их характеристика</w:t>
            </w:r>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комбинированный</w:t>
            </w:r>
          </w:p>
        </w:tc>
        <w:tc>
          <w:tcPr>
            <w:tcW w:w="4395" w:type="dxa"/>
            <w:gridSpan w:val="5"/>
            <w:vMerge w:val="restart"/>
            <w:vAlign w:val="center"/>
          </w:tcPr>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b/>
                <w:bCs/>
                <w:color w:val="000000"/>
                <w:sz w:val="24"/>
                <w:szCs w:val="24"/>
              </w:rPr>
              <w:t>Сели.</w:t>
            </w:r>
            <w:r w:rsidRPr="00555966">
              <w:rPr>
                <w:rFonts w:ascii="Times New Roman" w:hAnsi="Times New Roman"/>
                <w:color w:val="000000"/>
                <w:sz w:val="24"/>
                <w:szCs w:val="24"/>
              </w:rPr>
              <w:t> Характеристики (по мощности, по масштабу, по скорости движения, по месту образования).</w:t>
            </w:r>
          </w:p>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color w:val="000000"/>
                <w:sz w:val="24"/>
                <w:szCs w:val="24"/>
              </w:rPr>
              <w:t>Пассивные и активные профилактические мероприятия по защите от  селей.</w:t>
            </w:r>
          </w:p>
          <w:p w:rsidR="007C792D" w:rsidRPr="00555966" w:rsidRDefault="007C792D" w:rsidP="00011B69">
            <w:pPr>
              <w:spacing w:after="0" w:line="240" w:lineRule="auto"/>
              <w:rPr>
                <w:rFonts w:ascii="Times New Roman" w:hAnsi="Times New Roman"/>
                <w:sz w:val="24"/>
                <w:szCs w:val="24"/>
              </w:rPr>
            </w:pPr>
            <w:r w:rsidRPr="00555966">
              <w:rPr>
                <w:rFonts w:ascii="Times New Roman" w:hAnsi="Times New Roman"/>
                <w:color w:val="000000"/>
                <w:sz w:val="24"/>
                <w:szCs w:val="24"/>
              </w:rPr>
              <w:t> </w:t>
            </w:r>
            <w:r w:rsidRPr="00555966">
              <w:rPr>
                <w:rFonts w:ascii="Times New Roman" w:hAnsi="Times New Roman"/>
                <w:b/>
                <w:bCs/>
                <w:color w:val="000000"/>
                <w:sz w:val="24"/>
                <w:szCs w:val="24"/>
              </w:rPr>
              <w:t>Действия населения  при угрозе возникновения и во время селей</w:t>
            </w:r>
            <w:r w:rsidRPr="00555966">
              <w:rPr>
                <w:rFonts w:ascii="Times New Roman" w:hAnsi="Times New Roman"/>
                <w:color w:val="000000"/>
                <w:sz w:val="24"/>
                <w:szCs w:val="24"/>
              </w:rPr>
              <w:t>. Рекомендации МЧС.</w:t>
            </w:r>
          </w:p>
          <w:p w:rsidR="007C792D" w:rsidRPr="00555966" w:rsidRDefault="007C792D" w:rsidP="00011B69">
            <w:pPr>
              <w:spacing w:after="0" w:line="240" w:lineRule="auto"/>
              <w:rPr>
                <w:rFonts w:ascii="Times New Roman" w:hAnsi="Times New Roman"/>
                <w:color w:val="000000"/>
                <w:kern w:val="16"/>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определение.</w:t>
            </w:r>
          </w:p>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характеристику селей.</w:t>
            </w: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line="240" w:lineRule="auto"/>
              <w:jc w:val="center"/>
              <w:rPr>
                <w:rFonts w:ascii="Times New Roman" w:hAnsi="Times New Roman"/>
                <w:sz w:val="24"/>
                <w:szCs w:val="24"/>
              </w:rPr>
            </w:pPr>
          </w:p>
        </w:tc>
        <w:tc>
          <w:tcPr>
            <w:tcW w:w="851" w:type="dxa"/>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t>25</w:t>
            </w:r>
            <w:r w:rsidRPr="00555966">
              <w:rPr>
                <w:rFonts w:ascii="Times New Roman" w:hAnsi="Times New Roman"/>
                <w:sz w:val="24"/>
                <w:szCs w:val="24"/>
              </w:rPr>
              <w:t>.</w:t>
            </w:r>
            <w:r>
              <w:rPr>
                <w:rFonts w:ascii="Times New Roman" w:hAnsi="Times New Roman"/>
                <w:sz w:val="24"/>
                <w:szCs w:val="24"/>
              </w:rPr>
              <w:t>12</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17</w:t>
            </w:r>
          </w:p>
        </w:tc>
        <w:tc>
          <w:tcPr>
            <w:tcW w:w="2268" w:type="dxa"/>
            <w:gridSpan w:val="2"/>
          </w:tcPr>
          <w:p w:rsidR="007C792D" w:rsidRPr="00555966" w:rsidRDefault="007C792D" w:rsidP="00011B69">
            <w:pPr>
              <w:spacing w:after="0" w:line="240" w:lineRule="auto"/>
              <w:rPr>
                <w:rFonts w:ascii="Times New Roman" w:hAnsi="Times New Roman"/>
                <w:sz w:val="24"/>
                <w:szCs w:val="24"/>
              </w:rPr>
            </w:pPr>
            <w:bookmarkStart w:id="0" w:name="_GoBack"/>
            <w:r w:rsidRPr="00555966">
              <w:rPr>
                <w:rFonts w:ascii="Times New Roman" w:hAnsi="Times New Roman"/>
                <w:sz w:val="24"/>
                <w:szCs w:val="24"/>
              </w:rPr>
              <w:t>Итоговая контрольная работа</w:t>
            </w:r>
            <w:bookmarkEnd w:id="0"/>
          </w:p>
        </w:tc>
        <w:tc>
          <w:tcPr>
            <w:tcW w:w="426"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417" w:type="dxa"/>
            <w:gridSpan w:val="4"/>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t>итоговый</w:t>
            </w:r>
          </w:p>
        </w:tc>
        <w:tc>
          <w:tcPr>
            <w:tcW w:w="4395" w:type="dxa"/>
            <w:gridSpan w:val="5"/>
            <w:vMerge/>
            <w:vAlign w:val="center"/>
          </w:tcPr>
          <w:p w:rsidR="007C792D" w:rsidRPr="00555966" w:rsidRDefault="007C792D" w:rsidP="00011B69">
            <w:pPr>
              <w:spacing w:after="0" w:line="240" w:lineRule="auto"/>
              <w:rPr>
                <w:rFonts w:ascii="Times New Roman" w:hAnsi="Times New Roman"/>
                <w:color w:val="000000"/>
                <w:kern w:val="16"/>
                <w:sz w:val="24"/>
                <w:szCs w:val="24"/>
              </w:rPr>
            </w:pPr>
          </w:p>
        </w:tc>
        <w:tc>
          <w:tcPr>
            <w:tcW w:w="3118" w:type="dxa"/>
            <w:gridSpan w:val="2"/>
          </w:tcPr>
          <w:p w:rsidR="007C792D" w:rsidRPr="00555966" w:rsidRDefault="007C792D" w:rsidP="00011B69">
            <w:pPr>
              <w:spacing w:after="0" w:line="240" w:lineRule="auto"/>
              <w:jc w:val="both"/>
              <w:rPr>
                <w:rFonts w:ascii="Times New Roman" w:hAnsi="Times New Roman"/>
                <w:color w:val="000000"/>
                <w:sz w:val="24"/>
                <w:szCs w:val="24"/>
              </w:rPr>
            </w:pPr>
            <w:r w:rsidRPr="00555966">
              <w:rPr>
                <w:rFonts w:ascii="Times New Roman" w:hAnsi="Times New Roman"/>
                <w:color w:val="000000"/>
                <w:sz w:val="24"/>
                <w:szCs w:val="24"/>
              </w:rPr>
              <w:t>Знать меры, предпринимаемые по снижению потерь и ущерба от селевых потоков.</w:t>
            </w:r>
          </w:p>
        </w:tc>
        <w:tc>
          <w:tcPr>
            <w:tcW w:w="1195" w:type="dxa"/>
          </w:tcPr>
          <w:p w:rsidR="007C792D" w:rsidRPr="00555966" w:rsidRDefault="007C792D" w:rsidP="00011B69">
            <w:pPr>
              <w:shd w:val="clear" w:color="auto" w:fill="FFFFFF"/>
              <w:spacing w:after="0" w:line="240" w:lineRule="auto"/>
              <w:ind w:right="108" w:hanging="7"/>
              <w:jc w:val="both"/>
              <w:rPr>
                <w:rFonts w:ascii="Times New Roman" w:hAnsi="Times New Roman"/>
                <w:color w:val="000000"/>
                <w:sz w:val="24"/>
                <w:szCs w:val="24"/>
              </w:rPr>
            </w:pPr>
            <w:r w:rsidRPr="00555966">
              <w:rPr>
                <w:rFonts w:ascii="Times New Roman" w:hAnsi="Times New Roman"/>
                <w:color w:val="000000"/>
                <w:sz w:val="24"/>
                <w:szCs w:val="24"/>
              </w:rPr>
              <w:t>Фронтальный опрос</w:t>
            </w:r>
          </w:p>
          <w:p w:rsidR="007C792D" w:rsidRPr="00555966" w:rsidRDefault="007C792D" w:rsidP="00011B69">
            <w:pPr>
              <w:spacing w:after="0" w:line="240" w:lineRule="auto"/>
              <w:jc w:val="center"/>
              <w:rPr>
                <w:rFonts w:ascii="Times New Roman" w:hAnsi="Times New Roman"/>
                <w:sz w:val="24"/>
                <w:szCs w:val="24"/>
              </w:rPr>
            </w:pPr>
          </w:p>
        </w:tc>
        <w:tc>
          <w:tcPr>
            <w:tcW w:w="851" w:type="dxa"/>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t>15</w:t>
            </w:r>
            <w:r w:rsidRPr="00555966">
              <w:rPr>
                <w:rFonts w:ascii="Times New Roman" w:hAnsi="Times New Roman"/>
                <w:sz w:val="24"/>
                <w:szCs w:val="24"/>
              </w:rPr>
              <w:t>.01</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r w:rsidR="007C792D" w:rsidRPr="004D53FE" w:rsidTr="00011B69">
        <w:tc>
          <w:tcPr>
            <w:tcW w:w="533" w:type="dxa"/>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t>18</w:t>
            </w:r>
          </w:p>
        </w:tc>
        <w:tc>
          <w:tcPr>
            <w:tcW w:w="2749" w:type="dxa"/>
            <w:gridSpan w:val="4"/>
          </w:tcPr>
          <w:p w:rsidR="007C792D" w:rsidRPr="00555966" w:rsidRDefault="007C792D" w:rsidP="00011B69">
            <w:pPr>
              <w:spacing w:after="0" w:line="240" w:lineRule="auto"/>
              <w:rPr>
                <w:rFonts w:ascii="Times New Roman" w:hAnsi="Times New Roman"/>
                <w:sz w:val="24"/>
                <w:szCs w:val="24"/>
              </w:rPr>
            </w:pPr>
            <w:r>
              <w:rPr>
                <w:rFonts w:ascii="Times New Roman" w:hAnsi="Times New Roman"/>
                <w:sz w:val="24"/>
                <w:szCs w:val="24"/>
              </w:rPr>
              <w:t>Обобщение по курсу ОБЖ</w:t>
            </w:r>
          </w:p>
        </w:tc>
        <w:tc>
          <w:tcPr>
            <w:tcW w:w="370" w:type="dxa"/>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1</w:t>
            </w:r>
          </w:p>
        </w:tc>
        <w:tc>
          <w:tcPr>
            <w:tcW w:w="1276" w:type="dxa"/>
            <w:gridSpan w:val="3"/>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Урок контроля</w:t>
            </w:r>
          </w:p>
        </w:tc>
        <w:tc>
          <w:tcPr>
            <w:tcW w:w="2693" w:type="dxa"/>
            <w:gridSpan w:val="2"/>
            <w:vAlign w:val="center"/>
          </w:tcPr>
          <w:p w:rsidR="007C792D" w:rsidRPr="00555966" w:rsidRDefault="007C792D" w:rsidP="00011B69">
            <w:pPr>
              <w:spacing w:after="0" w:line="240" w:lineRule="auto"/>
              <w:rPr>
                <w:rFonts w:ascii="Times New Roman" w:hAnsi="Times New Roman"/>
                <w:color w:val="000000"/>
                <w:kern w:val="16"/>
                <w:sz w:val="24"/>
                <w:szCs w:val="24"/>
              </w:rPr>
            </w:pPr>
          </w:p>
        </w:tc>
        <w:tc>
          <w:tcPr>
            <w:tcW w:w="4456" w:type="dxa"/>
            <w:gridSpan w:val="3"/>
            <w:vAlign w:val="center"/>
          </w:tcPr>
          <w:p w:rsidR="007C792D" w:rsidRPr="00555966" w:rsidRDefault="007C792D" w:rsidP="00011B69">
            <w:pPr>
              <w:spacing w:after="0" w:line="240" w:lineRule="auto"/>
              <w:rPr>
                <w:rFonts w:ascii="Times New Roman" w:hAnsi="Times New Roman"/>
                <w:iCs/>
                <w:color w:val="000000"/>
                <w:kern w:val="16"/>
                <w:sz w:val="24"/>
                <w:szCs w:val="24"/>
              </w:rPr>
            </w:pPr>
          </w:p>
        </w:tc>
        <w:tc>
          <w:tcPr>
            <w:tcW w:w="1275" w:type="dxa"/>
            <w:gridSpan w:val="2"/>
          </w:tcPr>
          <w:p w:rsidR="007C792D" w:rsidRPr="00555966" w:rsidRDefault="007C792D" w:rsidP="00011B69">
            <w:pPr>
              <w:spacing w:after="0" w:line="240" w:lineRule="auto"/>
              <w:jc w:val="center"/>
              <w:rPr>
                <w:rFonts w:ascii="Times New Roman" w:hAnsi="Times New Roman"/>
                <w:sz w:val="24"/>
                <w:szCs w:val="24"/>
              </w:rPr>
            </w:pPr>
            <w:r w:rsidRPr="00555966">
              <w:rPr>
                <w:rFonts w:ascii="Times New Roman" w:hAnsi="Times New Roman"/>
                <w:sz w:val="24"/>
                <w:szCs w:val="24"/>
              </w:rPr>
              <w:t>тестирование</w:t>
            </w:r>
          </w:p>
        </w:tc>
        <w:tc>
          <w:tcPr>
            <w:tcW w:w="851" w:type="dxa"/>
          </w:tcPr>
          <w:p w:rsidR="007C792D" w:rsidRPr="00555966" w:rsidRDefault="007C792D" w:rsidP="00011B69">
            <w:pPr>
              <w:spacing w:after="0" w:line="240" w:lineRule="auto"/>
              <w:jc w:val="center"/>
              <w:rPr>
                <w:rFonts w:ascii="Times New Roman" w:hAnsi="Times New Roman"/>
                <w:sz w:val="24"/>
                <w:szCs w:val="24"/>
              </w:rPr>
            </w:pPr>
            <w:r>
              <w:rPr>
                <w:rFonts w:ascii="Times New Roman" w:hAnsi="Times New Roman"/>
                <w:sz w:val="24"/>
                <w:szCs w:val="24"/>
              </w:rPr>
              <w:t>14</w:t>
            </w:r>
            <w:r w:rsidRPr="00555966">
              <w:rPr>
                <w:rFonts w:ascii="Times New Roman" w:hAnsi="Times New Roman"/>
                <w:sz w:val="24"/>
                <w:szCs w:val="24"/>
              </w:rPr>
              <w:t>.05</w:t>
            </w:r>
          </w:p>
        </w:tc>
        <w:tc>
          <w:tcPr>
            <w:tcW w:w="1067" w:type="dxa"/>
          </w:tcPr>
          <w:p w:rsidR="007C792D" w:rsidRPr="00555966" w:rsidRDefault="007C792D" w:rsidP="00011B69">
            <w:pPr>
              <w:spacing w:after="0" w:line="240" w:lineRule="auto"/>
              <w:jc w:val="center"/>
              <w:rPr>
                <w:rFonts w:ascii="Times New Roman" w:hAnsi="Times New Roman"/>
                <w:sz w:val="24"/>
                <w:szCs w:val="24"/>
              </w:rPr>
            </w:pPr>
          </w:p>
        </w:tc>
      </w:tr>
    </w:tbl>
    <w:p w:rsidR="00AB5BD5" w:rsidRDefault="00AB5BD5" w:rsidP="007C792D">
      <w:pPr>
        <w:jc w:val="center"/>
      </w:pPr>
    </w:p>
    <w:sectPr w:rsidR="00AB5BD5" w:rsidSect="004D53F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F72"/>
    <w:multiLevelType w:val="hybridMultilevel"/>
    <w:tmpl w:val="F7AAB7CE"/>
    <w:lvl w:ilvl="0" w:tplc="F654B470">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1">
    <w:nsid w:val="15DC5B70"/>
    <w:multiLevelType w:val="hybridMultilevel"/>
    <w:tmpl w:val="39587534"/>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97638C"/>
    <w:multiLevelType w:val="hybridMultilevel"/>
    <w:tmpl w:val="95C0566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83BD5"/>
    <w:multiLevelType w:val="hybridMultilevel"/>
    <w:tmpl w:val="459A9C94"/>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4419C"/>
    <w:multiLevelType w:val="hybridMultilevel"/>
    <w:tmpl w:val="6EC29F8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1A2C11"/>
    <w:multiLevelType w:val="hybridMultilevel"/>
    <w:tmpl w:val="8B8A9DBE"/>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B71353"/>
    <w:multiLevelType w:val="hybridMultilevel"/>
    <w:tmpl w:val="07EADA58"/>
    <w:lvl w:ilvl="0" w:tplc="F654B4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35046B6"/>
    <w:multiLevelType w:val="hybridMultilevel"/>
    <w:tmpl w:val="DC88DD94"/>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900169"/>
    <w:multiLevelType w:val="hybridMultilevel"/>
    <w:tmpl w:val="9288F9E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837ABD"/>
    <w:multiLevelType w:val="hybridMultilevel"/>
    <w:tmpl w:val="2E582DF2"/>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C96839"/>
    <w:multiLevelType w:val="hybridMultilevel"/>
    <w:tmpl w:val="496C1390"/>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49302B"/>
    <w:multiLevelType w:val="hybridMultilevel"/>
    <w:tmpl w:val="19C64822"/>
    <w:lvl w:ilvl="0" w:tplc="04190001">
      <w:start w:val="1"/>
      <w:numFmt w:val="bullet"/>
      <w:lvlText w:val=""/>
      <w:lvlJc w:val="left"/>
      <w:pPr>
        <w:ind w:left="111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2BA7BED"/>
    <w:multiLevelType w:val="hybridMultilevel"/>
    <w:tmpl w:val="FB64C7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6F7010F"/>
    <w:multiLevelType w:val="hybridMultilevel"/>
    <w:tmpl w:val="7A9C24D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6298D"/>
    <w:multiLevelType w:val="hybridMultilevel"/>
    <w:tmpl w:val="8A684EE2"/>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D7498B"/>
    <w:multiLevelType w:val="hybridMultilevel"/>
    <w:tmpl w:val="5EFEA59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935E58"/>
    <w:multiLevelType w:val="hybridMultilevel"/>
    <w:tmpl w:val="E0F82FBE"/>
    <w:lvl w:ilvl="0" w:tplc="F654B47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69DF660F"/>
    <w:multiLevelType w:val="hybridMultilevel"/>
    <w:tmpl w:val="2DF20C9A"/>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415C73"/>
    <w:multiLevelType w:val="hybridMultilevel"/>
    <w:tmpl w:val="EB8A9968"/>
    <w:lvl w:ilvl="0" w:tplc="F654B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B07C80"/>
    <w:multiLevelType w:val="hybridMultilevel"/>
    <w:tmpl w:val="CFB618B0"/>
    <w:lvl w:ilvl="0" w:tplc="322E97B0">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6"/>
  </w:num>
  <w:num w:numId="9">
    <w:abstractNumId w:val="17"/>
  </w:num>
  <w:num w:numId="10">
    <w:abstractNumId w:val="4"/>
  </w:num>
  <w:num w:numId="11">
    <w:abstractNumId w:val="13"/>
  </w:num>
  <w:num w:numId="12">
    <w:abstractNumId w:val="5"/>
  </w:num>
  <w:num w:numId="13">
    <w:abstractNumId w:val="14"/>
  </w:num>
  <w:num w:numId="14">
    <w:abstractNumId w:val="9"/>
  </w:num>
  <w:num w:numId="15">
    <w:abstractNumId w:val="7"/>
  </w:num>
  <w:num w:numId="16">
    <w:abstractNumId w:val="18"/>
  </w:num>
  <w:num w:numId="17">
    <w:abstractNumId w:val="10"/>
  </w:num>
  <w:num w:numId="18">
    <w:abstractNumId w:val="3"/>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FELayout/>
  </w:compat>
  <w:rsids>
    <w:rsidRoot w:val="00885643"/>
    <w:rsid w:val="00096CEB"/>
    <w:rsid w:val="000976B8"/>
    <w:rsid w:val="00115DB5"/>
    <w:rsid w:val="002C460D"/>
    <w:rsid w:val="00340392"/>
    <w:rsid w:val="003821B1"/>
    <w:rsid w:val="00417348"/>
    <w:rsid w:val="00473DF1"/>
    <w:rsid w:val="004E0126"/>
    <w:rsid w:val="005642EA"/>
    <w:rsid w:val="00567951"/>
    <w:rsid w:val="005F44CB"/>
    <w:rsid w:val="00682B07"/>
    <w:rsid w:val="0069349F"/>
    <w:rsid w:val="00733927"/>
    <w:rsid w:val="007C792D"/>
    <w:rsid w:val="008242B6"/>
    <w:rsid w:val="00885643"/>
    <w:rsid w:val="00A00CDC"/>
    <w:rsid w:val="00A75AA4"/>
    <w:rsid w:val="00AB5BD5"/>
    <w:rsid w:val="00AC3B20"/>
    <w:rsid w:val="00DF0120"/>
    <w:rsid w:val="00DF2C80"/>
    <w:rsid w:val="00E2689E"/>
    <w:rsid w:val="00F135B6"/>
    <w:rsid w:val="00F30301"/>
    <w:rsid w:val="00FC6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CB"/>
  </w:style>
  <w:style w:type="paragraph" w:styleId="1">
    <w:name w:val="heading 1"/>
    <w:basedOn w:val="a"/>
    <w:next w:val="a"/>
    <w:link w:val="10"/>
    <w:qFormat/>
    <w:rsid w:val="0088564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643"/>
    <w:rPr>
      <w:rFonts w:ascii="Arial" w:eastAsia="Times New Roman" w:hAnsi="Arial" w:cs="Arial"/>
      <w:b/>
      <w:bCs/>
      <w:kern w:val="32"/>
      <w:sz w:val="32"/>
      <w:szCs w:val="32"/>
    </w:rPr>
  </w:style>
  <w:style w:type="paragraph" w:styleId="2">
    <w:name w:val="Body Text Indent 2"/>
    <w:basedOn w:val="a"/>
    <w:link w:val="20"/>
    <w:rsid w:val="00885643"/>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885643"/>
    <w:rPr>
      <w:rFonts w:ascii="Calibri" w:eastAsia="Times New Roman" w:hAnsi="Calibri" w:cs="Times New Roman"/>
    </w:rPr>
  </w:style>
  <w:style w:type="paragraph" w:styleId="a3">
    <w:name w:val="Normal (Web)"/>
    <w:basedOn w:val="a"/>
    <w:uiPriority w:val="99"/>
    <w:rsid w:val="0088564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885643"/>
    <w:pPr>
      <w:spacing w:after="120"/>
    </w:pPr>
  </w:style>
  <w:style w:type="character" w:customStyle="1" w:styleId="a5">
    <w:name w:val="Основной текст Знак"/>
    <w:basedOn w:val="a0"/>
    <w:link w:val="a4"/>
    <w:uiPriority w:val="99"/>
    <w:semiHidden/>
    <w:rsid w:val="00885643"/>
  </w:style>
  <w:style w:type="character" w:customStyle="1" w:styleId="apple-converted-space">
    <w:name w:val="apple-converted-space"/>
    <w:basedOn w:val="a0"/>
    <w:rsid w:val="00885643"/>
  </w:style>
  <w:style w:type="character" w:customStyle="1" w:styleId="grame">
    <w:name w:val="grame"/>
    <w:basedOn w:val="a0"/>
    <w:rsid w:val="00885643"/>
  </w:style>
  <w:style w:type="paragraph" w:customStyle="1" w:styleId="21">
    <w:name w:val="2"/>
    <w:basedOn w:val="a"/>
    <w:rsid w:val="0088564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885643"/>
    <w:rPr>
      <w:i/>
      <w:iCs/>
    </w:rPr>
  </w:style>
  <w:style w:type="paragraph" w:customStyle="1" w:styleId="Style2">
    <w:name w:val="Style2"/>
    <w:basedOn w:val="a"/>
    <w:uiPriority w:val="99"/>
    <w:rsid w:val="00417348"/>
    <w:pPr>
      <w:widowControl w:val="0"/>
      <w:autoSpaceDE w:val="0"/>
      <w:autoSpaceDN w:val="0"/>
      <w:adjustRightInd w:val="0"/>
      <w:spacing w:after="0" w:line="195" w:lineRule="exact"/>
      <w:ind w:firstLine="398"/>
      <w:jc w:val="both"/>
    </w:pPr>
    <w:rPr>
      <w:rFonts w:ascii="Segoe UI" w:eastAsia="Times New Roman" w:hAnsi="Segoe UI" w:cs="Segoe UI"/>
      <w:sz w:val="24"/>
      <w:szCs w:val="24"/>
    </w:rPr>
  </w:style>
  <w:style w:type="paragraph" w:styleId="a7">
    <w:name w:val="List Paragraph"/>
    <w:basedOn w:val="a"/>
    <w:uiPriority w:val="34"/>
    <w:qFormat/>
    <w:rsid w:val="00733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429668">
      <w:bodyDiv w:val="1"/>
      <w:marLeft w:val="0"/>
      <w:marRight w:val="0"/>
      <w:marTop w:val="0"/>
      <w:marBottom w:val="0"/>
      <w:divBdr>
        <w:top w:val="none" w:sz="0" w:space="0" w:color="auto"/>
        <w:left w:val="none" w:sz="0" w:space="0" w:color="auto"/>
        <w:bottom w:val="none" w:sz="0" w:space="0" w:color="auto"/>
        <w:right w:val="none" w:sz="0" w:space="0" w:color="auto"/>
      </w:divBdr>
    </w:div>
    <w:div w:id="122581260">
      <w:bodyDiv w:val="1"/>
      <w:marLeft w:val="0"/>
      <w:marRight w:val="0"/>
      <w:marTop w:val="0"/>
      <w:marBottom w:val="0"/>
      <w:divBdr>
        <w:top w:val="none" w:sz="0" w:space="0" w:color="auto"/>
        <w:left w:val="none" w:sz="0" w:space="0" w:color="auto"/>
        <w:bottom w:val="none" w:sz="0" w:space="0" w:color="auto"/>
        <w:right w:val="none" w:sz="0" w:space="0" w:color="auto"/>
      </w:divBdr>
    </w:div>
    <w:div w:id="713964694">
      <w:bodyDiv w:val="1"/>
      <w:marLeft w:val="0"/>
      <w:marRight w:val="0"/>
      <w:marTop w:val="0"/>
      <w:marBottom w:val="0"/>
      <w:divBdr>
        <w:top w:val="none" w:sz="0" w:space="0" w:color="auto"/>
        <w:left w:val="none" w:sz="0" w:space="0" w:color="auto"/>
        <w:bottom w:val="none" w:sz="0" w:space="0" w:color="auto"/>
        <w:right w:val="none" w:sz="0" w:space="0" w:color="auto"/>
      </w:divBdr>
    </w:div>
    <w:div w:id="727454325">
      <w:bodyDiv w:val="1"/>
      <w:marLeft w:val="0"/>
      <w:marRight w:val="0"/>
      <w:marTop w:val="0"/>
      <w:marBottom w:val="0"/>
      <w:divBdr>
        <w:top w:val="none" w:sz="0" w:space="0" w:color="auto"/>
        <w:left w:val="none" w:sz="0" w:space="0" w:color="auto"/>
        <w:bottom w:val="none" w:sz="0" w:space="0" w:color="auto"/>
        <w:right w:val="none" w:sz="0" w:space="0" w:color="auto"/>
      </w:divBdr>
    </w:div>
    <w:div w:id="1330600594">
      <w:bodyDiv w:val="1"/>
      <w:marLeft w:val="0"/>
      <w:marRight w:val="0"/>
      <w:marTop w:val="0"/>
      <w:marBottom w:val="0"/>
      <w:divBdr>
        <w:top w:val="none" w:sz="0" w:space="0" w:color="auto"/>
        <w:left w:val="none" w:sz="0" w:space="0" w:color="auto"/>
        <w:bottom w:val="none" w:sz="0" w:space="0" w:color="auto"/>
        <w:right w:val="none" w:sz="0" w:space="0" w:color="auto"/>
      </w:divBdr>
    </w:div>
    <w:div w:id="1638950552">
      <w:bodyDiv w:val="1"/>
      <w:marLeft w:val="0"/>
      <w:marRight w:val="0"/>
      <w:marTop w:val="0"/>
      <w:marBottom w:val="0"/>
      <w:divBdr>
        <w:top w:val="none" w:sz="0" w:space="0" w:color="auto"/>
        <w:left w:val="none" w:sz="0" w:space="0" w:color="auto"/>
        <w:bottom w:val="none" w:sz="0" w:space="0" w:color="auto"/>
        <w:right w:val="none" w:sz="0" w:space="0" w:color="auto"/>
      </w:divBdr>
    </w:div>
    <w:div w:id="19156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6338</Words>
  <Characters>36128</Characters>
  <Application>Microsoft Office Word</Application>
  <DocSecurity>0</DocSecurity>
  <Lines>301</Lines>
  <Paragraphs>84</Paragraphs>
  <ScaleCrop>false</ScaleCrop>
  <Company/>
  <LinksUpToDate>false</LinksUpToDate>
  <CharactersWithSpaces>42382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24</cp:revision>
  <cp:lastPrinted>2015-10-17T09:43:00Z</cp:lastPrinted>
  <dcterms:created xsi:type="dcterms:W3CDTF">2015-05-17T04:08:00Z</dcterms:created>
  <dcterms:modified xsi:type="dcterms:W3CDTF">2024-01-14T12:25:00Z</dcterms:modified>
</cp:coreProperties>
</file>